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145D4" w:rsidRPr="00B145D4" w:rsidP="00725BC6">
      <w:pPr>
        <w:spacing w:line="480" w:lineRule="auto"/>
        <w:rPr>
          <w:b/>
        </w:rPr>
      </w:pPr>
    </w:p>
    <w:p w:rsidR="00B145D4" w:rsidRPr="00B145D4" w:rsidP="00725BC6">
      <w:pPr>
        <w:spacing w:line="480" w:lineRule="auto"/>
        <w:rPr>
          <w:b/>
        </w:rPr>
      </w:pPr>
    </w:p>
    <w:p w:rsidR="00B145D4" w:rsidRPr="00B145D4" w:rsidP="00C25303">
      <w:pPr>
        <w:tabs>
          <w:tab w:val="left" w:pos="6405"/>
        </w:tabs>
        <w:spacing w:line="480" w:lineRule="auto"/>
        <w:rPr>
          <w:b/>
        </w:rPr>
      </w:pPr>
      <w:r>
        <w:rPr>
          <w:b/>
        </w:rPr>
        <w:tab/>
      </w: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jc w:val="center"/>
      </w:pPr>
      <w:r>
        <w:t>Jumping into Ethical climate Theory</w:t>
      </w:r>
    </w:p>
    <w:p w:rsidR="00B145D4" w:rsidRPr="00B145D4" w:rsidP="00725BC6">
      <w:pPr>
        <w:spacing w:line="480" w:lineRule="auto"/>
        <w:jc w:val="center"/>
      </w:pPr>
      <w:r w:rsidRPr="00B145D4">
        <w:t>Name of Student</w:t>
      </w:r>
    </w:p>
    <w:p w:rsidR="00B145D4" w:rsidRPr="00B145D4" w:rsidP="00725BC6">
      <w:pPr>
        <w:spacing w:line="480" w:lineRule="auto"/>
        <w:jc w:val="center"/>
      </w:pPr>
      <w:r w:rsidRPr="00B145D4">
        <w:t>Institution Affiliation</w:t>
      </w:r>
    </w:p>
    <w:p w:rsidR="00B145D4" w:rsidRPr="00B145D4" w:rsidP="00725BC6">
      <w:pPr>
        <w:spacing w:line="480" w:lineRule="auto"/>
        <w:jc w:val="center"/>
      </w:pPr>
      <w:r w:rsidRPr="00B145D4">
        <w:t>Course</w:t>
      </w:r>
    </w:p>
    <w:p w:rsidR="00B145D4" w:rsidRPr="00B145D4" w:rsidP="00725BC6">
      <w:pPr>
        <w:spacing w:line="480" w:lineRule="auto"/>
        <w:jc w:val="center"/>
      </w:pPr>
      <w:r w:rsidRPr="00B145D4">
        <w:t>Date</w:t>
      </w:r>
    </w:p>
    <w:p w:rsidR="00B145D4" w:rsidRPr="00B145D4" w:rsidP="00725BC6">
      <w:pPr>
        <w:spacing w:line="480" w:lineRule="auto"/>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B145D4" w:rsidRPr="00B145D4" w:rsidP="00725BC6">
      <w:pPr>
        <w:spacing w:line="480" w:lineRule="auto"/>
        <w:rPr>
          <w:b/>
        </w:rPr>
      </w:pPr>
    </w:p>
    <w:p w:rsidR="008723EE" w:rsidP="008723EE">
      <w:pPr>
        <w:spacing w:line="480" w:lineRule="auto"/>
      </w:pPr>
    </w:p>
    <w:p w:rsidR="00BA3DC9" w:rsidP="008723EE">
      <w:pPr>
        <w:spacing w:line="480" w:lineRule="auto"/>
        <w:jc w:val="center"/>
      </w:pPr>
      <w:r>
        <w:t>Jumping into ethical climate theory</w:t>
      </w:r>
    </w:p>
    <w:p w:rsidR="00BA3DC9" w:rsidP="002E40BB">
      <w:pPr>
        <w:spacing w:line="480" w:lineRule="auto"/>
        <w:ind w:firstLine="720"/>
      </w:pPr>
      <w:r>
        <w:t>Introduction</w:t>
      </w:r>
    </w:p>
    <w:p w:rsidR="008723EE" w:rsidP="008723EE">
      <w:pPr>
        <w:spacing w:line="480" w:lineRule="auto"/>
      </w:pPr>
      <w:r>
        <w:tab/>
      </w:r>
      <w:r w:rsidR="00A771C3">
        <w:t xml:space="preserve"> Ethical climate refers to correct behaviors and ways in how an organization hand</w:t>
      </w:r>
      <w:r w:rsidR="003C0AF8">
        <w:t>les its ethical issues, which</w:t>
      </w:r>
      <w:r w:rsidR="00A771C3">
        <w:t xml:space="preserve"> </w:t>
      </w:r>
      <w:r w:rsidR="003C0AF8">
        <w:t>play</w:t>
      </w:r>
      <w:r w:rsidR="00955B3F">
        <w:t xml:space="preserve"> a significant part in an organization's life</w:t>
      </w:r>
      <w:r w:rsidR="00A771C3">
        <w:t xml:space="preserve">. The members believe the norm of ethical reasoning is the decision-making norms within a firm. </w:t>
      </w:r>
      <w:r w:rsidR="003C0AF8">
        <w:t xml:space="preserve">Also, the ethical climate represents shared informal and formal policies and procedures that involve shaping the expectations of ethical behaviors. However, comparing the ethical climates that are in charge of promoting prosocial behaviors and the behaviors that suggest more individualism, </w:t>
      </w:r>
      <w:r w:rsidR="00670620">
        <w:t xml:space="preserve">the former emerges to be associated more strongly with the performance of work and the positive behaviors and attitudes of the employees. Nevertheless, great importance is needed to understand </w:t>
      </w:r>
      <w:r w:rsidR="002D4767">
        <w:t>the</w:t>
      </w:r>
      <w:r w:rsidR="00955B3F">
        <w:t xml:space="preserve"> positive and </w:t>
      </w:r>
      <w:r w:rsidR="008E5DAF">
        <w:t>negative consequences</w:t>
      </w:r>
      <w:r w:rsidR="00955B3F">
        <w:t xml:space="preserve"> </w:t>
      </w:r>
      <w:r w:rsidR="002D4767">
        <w:t>of different kinds of ethical climates to rely on the climates, increasing the positive relationship of the employees</w:t>
      </w:r>
      <w:r w:rsidR="002D4767">
        <w:t xml:space="preserve"> and the organization and the</w:t>
      </w:r>
      <w:r w:rsidR="00F50DF7">
        <w:t xml:space="preserve"> positive be</w:t>
      </w:r>
      <w:r w:rsidR="008368C6">
        <w:t>haviors. Besides</w:t>
      </w:r>
      <w:r w:rsidR="00F50DF7">
        <w:t>, so that the financial association and cost of sociopsychology avoided.</w:t>
      </w:r>
    </w:p>
    <w:p w:rsidR="00F50DF7" w:rsidP="008723EE">
      <w:pPr>
        <w:spacing w:line="480" w:lineRule="auto"/>
      </w:pPr>
      <w:r>
        <w:t>Importance of ethical climates in an organization</w:t>
      </w:r>
    </w:p>
    <w:p w:rsidR="003971CE" w:rsidP="008723EE">
      <w:pPr>
        <w:spacing w:line="480" w:lineRule="auto"/>
      </w:pPr>
      <w:r>
        <w:tab/>
      </w:r>
      <w:r w:rsidR="008E5DAF">
        <w:t xml:space="preserve"> T</w:t>
      </w:r>
      <w:r>
        <w:t>he definition given by Cullen and Victor (1987) on</w:t>
      </w:r>
      <w:r w:rsidR="008E5DAF">
        <w:t xml:space="preserve"> climate</w:t>
      </w:r>
      <w:r w:rsidR="008368C6">
        <w:t>,</w:t>
      </w:r>
      <w:r w:rsidR="008E5DAF">
        <w:t xml:space="preserve"> ethical climate are sets of perceptions that shares by the policies plus the </w:t>
      </w:r>
      <w:r>
        <w:t>procedures that are both informal and co</w:t>
      </w:r>
      <w:r w:rsidR="008368C6">
        <w:t xml:space="preserve">dified that are responsible for </w:t>
      </w:r>
      <w:r>
        <w:t xml:space="preserve">shaping the expectations for ethical behaviors in an organization. Also, Olson (1998) elaborated further by giving the suggestions provided by the ethical climate about the </w:t>
      </w:r>
      <w:r w:rsidR="00E449AA">
        <w:t>occurrence</w:t>
      </w:r>
      <w:r>
        <w:t xml:space="preserve"> of ethical behavior and </w:t>
      </w:r>
      <w:r w:rsidR="00E449AA">
        <w:t xml:space="preserve">the making of decisions. Moreover, a tracking made by ethical climates of behavioral guidelines helps to understand </w:t>
      </w:r>
      <w:r w:rsidR="00E449AA">
        <w:t>actionable and acceptable things in an organization</w:t>
      </w:r>
      <w:r w:rsidR="00BE6C10">
        <w:t xml:space="preserve"> (</w:t>
      </w:r>
      <w:r w:rsidRPr="0030652C" w:rsidR="00BE6C10">
        <w:rPr>
          <w:color w:val="000000" w:themeColor="text1"/>
        </w:rPr>
        <w:t>Ning</w:t>
      </w:r>
      <w:r w:rsidR="00BE6C10">
        <w:t xml:space="preserve"> et al., 2017). </w:t>
      </w:r>
      <w:r w:rsidR="00B83DEC">
        <w:t xml:space="preserve">Although, with the representation of a group of regulation tools which is strong, </w:t>
      </w:r>
      <w:r w:rsidR="008368C6">
        <w:t>the organizational life</w:t>
      </w:r>
      <w:r w:rsidR="009C33CB">
        <w:t xml:space="preserve"> shows the central values of the internal and external of the company through ethical climate.</w:t>
      </w:r>
    </w:p>
    <w:p w:rsidR="0087484F" w:rsidP="00946FFD">
      <w:pPr>
        <w:spacing w:line="480" w:lineRule="auto"/>
        <w:ind w:firstLine="720"/>
      </w:pPr>
      <w:r>
        <w:t>Moreover,</w:t>
      </w:r>
      <w:r w:rsidR="008E5DAF">
        <w:t xml:space="preserve"> the ethica</w:t>
      </w:r>
      <w:r w:rsidR="008368C6">
        <w:t xml:space="preserve">l climate has </w:t>
      </w:r>
      <w:r w:rsidR="008368C6">
        <w:t xml:space="preserve">impacted </w:t>
      </w:r>
      <w:bookmarkStart w:id="0" w:name="_GoBack"/>
      <w:bookmarkEnd w:id="0"/>
      <w:r>
        <w:t>an</w:t>
      </w:r>
      <w:r>
        <w:t xml:space="preserve"> individual’s emotion</w:t>
      </w:r>
      <w:r w:rsidR="008E5DAF">
        <w:t xml:space="preserve"> which</w:t>
      </w:r>
      <w:r>
        <w:t xml:space="preserve"> researchers on the behaviors and </w:t>
      </w:r>
      <w:r w:rsidR="009E5233">
        <w:t>p</w:t>
      </w:r>
      <w:r>
        <w:t>erception have investigated.</w:t>
      </w:r>
      <w:r w:rsidR="009E5233">
        <w:t xml:space="preserve"> However, a further investigation on ethical climate focuses on the measurements and the conceptualization. The ethical climate concept was considered multidimensional</w:t>
      </w:r>
      <w:r w:rsidR="00946FFD">
        <w:t>. Cullen and Victor (1987, 1988) started the original taxonomy where there was a conceptualization by the researchers on the types and ways of differentiating ethical climates.</w:t>
      </w:r>
      <w:r>
        <w:t xml:space="preserve"> Thus, an ethical climate is essential due to improving the employee's morale, enriching the organization's commitment, and fostering involvement through retaining the workforce. Besides, by creating boundaries that are clear from risks, a framework for employees to make the correct decisions is made by the ethical business standard.</w:t>
      </w:r>
    </w:p>
    <w:p w:rsidR="00E935CA" w:rsidP="0087484F">
      <w:pPr>
        <w:spacing w:line="480" w:lineRule="auto"/>
      </w:pPr>
      <w:r>
        <w:t>Ethical climate and identification of the organization</w:t>
      </w:r>
    </w:p>
    <w:p w:rsidR="00C809DC" w:rsidP="0087484F">
      <w:pPr>
        <w:spacing w:line="480" w:lineRule="auto"/>
      </w:pPr>
      <w:r>
        <w:tab/>
        <w:t>Et</w:t>
      </w:r>
      <w:r w:rsidR="0022454F">
        <w:t xml:space="preserve">hics in an organization refers to how an organization responds to external or internal stimuli, and the ethics in an organization are independent of the organization's culture. However, neither is the organizational ethics industrial and psychology nor organizational behavior. Besides, the ethics in an organization is in charge of expressing the organization's value to the employees without considering laws or the government. </w:t>
      </w:r>
      <w:r w:rsidR="00D77666">
        <w:t xml:space="preserve">Moreover, ethics are the values and principles that an individual uses to govern the decisions and actions each makes. The formation of an organization made when individuals with different backgrounds but have varied interest unites and work together to achieve a </w:t>
      </w:r>
      <w:r w:rsidR="00D77666">
        <w:t xml:space="preserve">common goal and objective. However, an organization's culture consists of the employees and the leaders. They follow the code of ethics, a set of principles that guide the policies, programs, and decisions made within an organization. </w:t>
      </w:r>
    </w:p>
    <w:p w:rsidR="00BE6C10" w:rsidRPr="00E9453F" w:rsidP="00BE6C10">
      <w:pPr>
        <w:spacing w:line="360" w:lineRule="auto"/>
        <w:jc w:val="both"/>
        <w:rPr>
          <w:color w:val="000000" w:themeColor="text1"/>
        </w:rPr>
      </w:pPr>
      <w:r w:rsidRPr="00E9453F">
        <w:rPr>
          <w:color w:val="000000" w:themeColor="text1"/>
        </w:rPr>
        <w:t xml:space="preserve">The influence </w:t>
      </w:r>
      <w:r w:rsidR="008E5DAF">
        <w:rPr>
          <w:color w:val="000000" w:themeColor="text1"/>
        </w:rPr>
        <w:t>made by</w:t>
      </w:r>
      <w:r w:rsidRPr="00E9453F">
        <w:rPr>
          <w:color w:val="000000" w:themeColor="text1"/>
        </w:rPr>
        <w:t xml:space="preserve"> the ethical climate in the work environment</w:t>
      </w:r>
    </w:p>
    <w:p w:rsidR="00BE6C10" w:rsidRPr="007E4B19" w:rsidP="00BE6C10">
      <w:pPr>
        <w:spacing w:line="480" w:lineRule="auto"/>
        <w:ind w:firstLine="720"/>
        <w:jc w:val="both"/>
        <w:rPr>
          <w:color w:val="000000" w:themeColor="text1"/>
        </w:rPr>
      </w:pPr>
      <w:r>
        <w:rPr>
          <w:color w:val="000000" w:themeColor="text1"/>
        </w:rPr>
        <w:t>Whereby, climatic ethical</w:t>
      </w:r>
      <w:r>
        <w:rPr>
          <w:color w:val="000000" w:themeColor="text1"/>
        </w:rPr>
        <w:t xml:space="preserve"> differentiates from the constructs that are moral </w:t>
      </w:r>
      <w:r w:rsidRPr="007E4B19">
        <w:rPr>
          <w:color w:val="000000" w:themeColor="text1"/>
        </w:rPr>
        <w:t xml:space="preserve">such as </w:t>
      </w:r>
      <w:r w:rsidRPr="00DD5996">
        <w:rPr>
          <w:color w:val="000000" w:themeColor="text1"/>
        </w:rPr>
        <w:t>moral awareness</w:t>
      </w:r>
      <w:r w:rsidRPr="007E4B19">
        <w:rPr>
          <w:color w:val="000000" w:themeColor="text1"/>
        </w:rPr>
        <w:t xml:space="preserve"> and </w:t>
      </w:r>
      <w:r w:rsidRPr="00DD5996">
        <w:rPr>
          <w:color w:val="000000" w:themeColor="text1"/>
        </w:rPr>
        <w:t xml:space="preserve">identity, </w:t>
      </w:r>
      <w:r w:rsidRPr="007E4B19">
        <w:rPr>
          <w:color w:val="000000" w:themeColor="text1"/>
        </w:rPr>
        <w:t>where social context looks at in</w:t>
      </w:r>
      <w:r>
        <w:rPr>
          <w:color w:val="000000" w:themeColor="text1"/>
        </w:rPr>
        <w:t xml:space="preserve"> the</w:t>
      </w:r>
      <w:r w:rsidRPr="007E4B19">
        <w:rPr>
          <w:color w:val="000000" w:themeColor="text1"/>
        </w:rPr>
        <w:t xml:space="preserve"> organizations that infl</w:t>
      </w:r>
      <w:r>
        <w:rPr>
          <w:color w:val="000000" w:themeColor="text1"/>
        </w:rPr>
        <w:t xml:space="preserve">uence the </w:t>
      </w:r>
      <w:r w:rsidRPr="007E4B19">
        <w:rPr>
          <w:color w:val="000000" w:themeColor="text1"/>
        </w:rPr>
        <w:t>team member's</w:t>
      </w:r>
      <w:r>
        <w:rPr>
          <w:color w:val="000000" w:themeColor="text1"/>
        </w:rPr>
        <w:t xml:space="preserve"> ethical behaviors</w:t>
      </w:r>
      <w:r w:rsidRPr="007E4B19">
        <w:rPr>
          <w:color w:val="000000" w:themeColor="text1"/>
        </w:rPr>
        <w:t>. The employees see the influence through collective moral reasoning that fostered. Besides, the identification of morals focuses on how morality is considered necessary in an individual's self-concept and moral awareness. Moreover, the constructs tend to focus o</w:t>
      </w:r>
      <w:r w:rsidRPr="007E4B19">
        <w:rPr>
          <w:color w:val="000000" w:themeColor="text1"/>
        </w:rPr>
        <w:t>n determining an individual's ethical behavior in</w:t>
      </w:r>
      <w:r>
        <w:rPr>
          <w:color w:val="000000" w:themeColor="text1"/>
        </w:rPr>
        <w:t>stead of organizational drivers (</w:t>
      </w:r>
      <w:r>
        <w:rPr>
          <w:rFonts w:eastAsia="Times New Roman"/>
          <w:color w:val="000000" w:themeColor="text1"/>
        </w:rPr>
        <w:t>Pagliaro</w:t>
      </w:r>
      <w:r>
        <w:rPr>
          <w:rFonts w:eastAsia="Times New Roman"/>
          <w:color w:val="000000" w:themeColor="text1"/>
        </w:rPr>
        <w:t xml:space="preserve"> et al., 2018).</w:t>
      </w:r>
      <w:r w:rsidRPr="007E4B19">
        <w:rPr>
          <w:color w:val="000000" w:themeColor="text1"/>
        </w:rPr>
        <w:t xml:space="preserve"> Nevertheless, individuals still dev</w:t>
      </w:r>
      <w:r>
        <w:rPr>
          <w:color w:val="000000" w:themeColor="text1"/>
        </w:rPr>
        <w:t>elop a collective identity of good morals, which</w:t>
      </w:r>
      <w:r w:rsidRPr="007E4B19">
        <w:rPr>
          <w:color w:val="000000" w:themeColor="text1"/>
        </w:rPr>
        <w:t xml:space="preserve"> morality</w:t>
      </w:r>
      <w:r>
        <w:rPr>
          <w:color w:val="000000" w:themeColor="text1"/>
        </w:rPr>
        <w:t xml:space="preserve"> is encompassed</w:t>
      </w:r>
      <w:r w:rsidRPr="007E4B19">
        <w:rPr>
          <w:color w:val="000000" w:themeColor="text1"/>
        </w:rPr>
        <w:t xml:space="preserve"> as an aspect and recognizes how collective decisions influence others. However, the influence can</w:t>
      </w:r>
      <w:r>
        <w:rPr>
          <w:color w:val="000000" w:themeColor="text1"/>
        </w:rPr>
        <w:t xml:space="preserve"> </w:t>
      </w:r>
      <w:r w:rsidR="005C710A">
        <w:rPr>
          <w:color w:val="000000" w:themeColor="text1"/>
        </w:rPr>
        <w:t xml:space="preserve">be in a way that might dispute </w:t>
      </w:r>
      <w:r w:rsidRPr="007E4B19">
        <w:rPr>
          <w:color w:val="000000" w:themeColor="text1"/>
        </w:rPr>
        <w:t>with the</w:t>
      </w:r>
      <w:r w:rsidR="005C710A">
        <w:rPr>
          <w:color w:val="000000" w:themeColor="text1"/>
        </w:rPr>
        <w:t xml:space="preserve"> standards of ethics, either morally collective identity or</w:t>
      </w:r>
      <w:r w:rsidRPr="007E4B19">
        <w:rPr>
          <w:color w:val="000000" w:themeColor="text1"/>
        </w:rPr>
        <w:t xml:space="preserve"> awarenes</w:t>
      </w:r>
      <w:r w:rsidR="005C710A">
        <w:rPr>
          <w:color w:val="000000" w:themeColor="text1"/>
        </w:rPr>
        <w:t>s of good morals at a group measure</w:t>
      </w:r>
      <w:r w:rsidRPr="007E4B19">
        <w:rPr>
          <w:color w:val="000000" w:themeColor="text1"/>
        </w:rPr>
        <w:t>.</w:t>
      </w:r>
      <w:r>
        <w:rPr>
          <w:color w:val="000000" w:themeColor="text1"/>
        </w:rPr>
        <w:t xml:space="preserve"> Moreover,</w:t>
      </w:r>
      <w:r>
        <w:rPr>
          <w:rFonts w:eastAsia="Times New Roman"/>
          <w:color w:val="000000" w:themeColor="text1"/>
        </w:rPr>
        <w:t xml:space="preserve"> researchers have shown that ethical climate impact on emotions impacts individuals, behaviors,</w:t>
      </w:r>
      <w:r w:rsidRPr="006D3F4C">
        <w:rPr>
          <w:rFonts w:eastAsia="Times New Roman"/>
          <w:color w:val="000000" w:themeColor="text1"/>
        </w:rPr>
        <w:t xml:space="preserve"> a</w:t>
      </w:r>
      <w:r>
        <w:rPr>
          <w:rFonts w:eastAsia="Times New Roman"/>
          <w:color w:val="000000" w:themeColor="text1"/>
        </w:rPr>
        <w:t>nd perception</w:t>
      </w:r>
      <w:r w:rsidRPr="006D3F4C">
        <w:rPr>
          <w:rFonts w:eastAsia="Times New Roman"/>
          <w:color w:val="000000" w:themeColor="text1"/>
        </w:rPr>
        <w:t>. Ethica</w:t>
      </w:r>
      <w:r>
        <w:rPr>
          <w:rFonts w:eastAsia="Times New Roman"/>
          <w:color w:val="000000" w:themeColor="text1"/>
        </w:rPr>
        <w:t>l climate demonstrates influencing employees' ethical behaviors, organizational commitment, jobs</w:t>
      </w:r>
      <w:r w:rsidRPr="006D3F4C">
        <w:rPr>
          <w:rFonts w:eastAsia="Times New Roman"/>
          <w:color w:val="000000" w:themeColor="text1"/>
        </w:rPr>
        <w:t>,</w:t>
      </w:r>
      <w:r>
        <w:rPr>
          <w:rFonts w:eastAsia="Times New Roman"/>
          <w:color w:val="000000" w:themeColor="text1"/>
        </w:rPr>
        <w:t xml:space="preserve"> performance in the proactive customer service, </w:t>
      </w:r>
      <w:r w:rsidRPr="006D3F4C">
        <w:rPr>
          <w:rFonts w:eastAsia="Times New Roman"/>
          <w:color w:val="000000" w:themeColor="text1"/>
        </w:rPr>
        <w:t xml:space="preserve">deviance </w:t>
      </w:r>
      <w:r>
        <w:rPr>
          <w:rFonts w:eastAsia="Times New Roman"/>
          <w:color w:val="000000" w:themeColor="text1"/>
        </w:rPr>
        <w:t xml:space="preserve">in the organization, and </w:t>
      </w:r>
      <w:r w:rsidRPr="006D3F4C">
        <w:rPr>
          <w:rFonts w:eastAsia="Times New Roman"/>
          <w:color w:val="000000" w:themeColor="text1"/>
        </w:rPr>
        <w:t>absenteeism or tardiness.</w:t>
      </w:r>
    </w:p>
    <w:p w:rsidR="00BE6C10" w:rsidRPr="007E4B19" w:rsidP="00BE6C10">
      <w:pPr>
        <w:spacing w:line="480" w:lineRule="auto"/>
        <w:ind w:firstLine="709"/>
        <w:jc w:val="both"/>
        <w:rPr>
          <w:color w:val="000000" w:themeColor="text1"/>
        </w:rPr>
      </w:pPr>
      <w:r w:rsidRPr="00DD5996">
        <w:rPr>
          <w:color w:val="000000" w:themeColor="text1"/>
        </w:rPr>
        <w:t>Moral identity</w:t>
      </w:r>
      <w:r w:rsidRPr="007E4B19">
        <w:rPr>
          <w:color w:val="000000" w:themeColor="text1"/>
        </w:rPr>
        <w:t>, which is collective and moral awareness, is seen in the organization's context whereby the interaction of employees is frequent and has a goal that they wor</w:t>
      </w:r>
      <w:r>
        <w:rPr>
          <w:color w:val="000000" w:themeColor="text1"/>
        </w:rPr>
        <w:t>d. A</w:t>
      </w:r>
      <w:r w:rsidRPr="007E4B19">
        <w:rPr>
          <w:color w:val="000000" w:themeColor="text1"/>
        </w:rPr>
        <w:t>nother collective moral</w:t>
      </w:r>
      <w:r>
        <w:rPr>
          <w:color w:val="000000" w:themeColor="text1"/>
        </w:rPr>
        <w:t xml:space="preserve"> is the ethical culture</w:t>
      </w:r>
      <w:r w:rsidRPr="007E4B19">
        <w:rPr>
          <w:color w:val="000000" w:themeColor="text1"/>
        </w:rPr>
        <w:t xml:space="preserve"> </w:t>
      </w:r>
      <w:r>
        <w:rPr>
          <w:color w:val="000000" w:themeColor="text1"/>
        </w:rPr>
        <w:t>that the researchers propose</w:t>
      </w:r>
      <w:r w:rsidRPr="007E4B19">
        <w:rPr>
          <w:color w:val="000000" w:themeColor="text1"/>
        </w:rPr>
        <w:t xml:space="preserve"> with the </w:t>
      </w:r>
      <w:r>
        <w:rPr>
          <w:color w:val="000000" w:themeColor="text1"/>
        </w:rPr>
        <w:t xml:space="preserve">same theory as climatic ethics. However, </w:t>
      </w:r>
      <w:r w:rsidRPr="007E4B19">
        <w:rPr>
          <w:color w:val="000000" w:themeColor="text1"/>
        </w:rPr>
        <w:t xml:space="preserve">the </w:t>
      </w:r>
      <w:r w:rsidRPr="00DD5996">
        <w:rPr>
          <w:color w:val="000000" w:themeColor="text1"/>
        </w:rPr>
        <w:t>subset</w:t>
      </w:r>
      <w:r w:rsidRPr="007E4B19">
        <w:rPr>
          <w:color w:val="000000" w:themeColor="text1"/>
        </w:rPr>
        <w:t xml:space="preserve"> of an organization</w:t>
      </w:r>
      <w:r>
        <w:rPr>
          <w:color w:val="000000" w:themeColor="text1"/>
        </w:rPr>
        <w:t>'s culture is the ethical theory</w:t>
      </w:r>
      <w:r w:rsidRPr="007E4B19">
        <w:rPr>
          <w:color w:val="000000" w:themeColor="text1"/>
        </w:rPr>
        <w:t xml:space="preserve"> that captures the system of the organization and the control behavioral practices that deal with promoting behaviors </w:t>
      </w:r>
      <w:r w:rsidRPr="007E4B19">
        <w:rPr>
          <w:color w:val="000000" w:themeColor="text1"/>
        </w:rPr>
        <w:t>that are ethica</w:t>
      </w:r>
      <w:r>
        <w:rPr>
          <w:color w:val="000000" w:themeColor="text1"/>
        </w:rPr>
        <w:t xml:space="preserve">l or unethical. Though, </w:t>
      </w:r>
      <w:r w:rsidRPr="007E4B19">
        <w:rPr>
          <w:color w:val="000000" w:themeColor="text1"/>
        </w:rPr>
        <w:t>ethical</w:t>
      </w:r>
      <w:r>
        <w:rPr>
          <w:color w:val="000000" w:themeColor="text1"/>
        </w:rPr>
        <w:t xml:space="preserve"> culture</w:t>
      </w:r>
      <w:r w:rsidRPr="007E4B19">
        <w:rPr>
          <w:color w:val="000000" w:themeColor="text1"/>
        </w:rPr>
        <w:t xml:space="preserve"> and ethical </w:t>
      </w:r>
      <w:r>
        <w:rPr>
          <w:color w:val="000000" w:themeColor="text1"/>
        </w:rPr>
        <w:t>climate</w:t>
      </w:r>
      <w:r w:rsidRPr="007E4B19">
        <w:rPr>
          <w:color w:val="000000" w:themeColor="text1"/>
        </w:rPr>
        <w:t xml:space="preserve"> are</w:t>
      </w:r>
      <w:r>
        <w:rPr>
          <w:color w:val="000000" w:themeColor="text1"/>
        </w:rPr>
        <w:t xml:space="preserve"> concerned primarily with the </w:t>
      </w:r>
      <w:r w:rsidRPr="007E4B19">
        <w:rPr>
          <w:color w:val="000000" w:themeColor="text1"/>
        </w:rPr>
        <w:t>similar</w:t>
      </w:r>
      <w:r>
        <w:rPr>
          <w:color w:val="000000" w:themeColor="text1"/>
        </w:rPr>
        <w:t>ity of</w:t>
      </w:r>
      <w:r w:rsidRPr="007E4B19">
        <w:rPr>
          <w:color w:val="000000" w:themeColor="text1"/>
        </w:rPr>
        <w:t xml:space="preserve"> phenomena of the organizations are explained. Also,</w:t>
      </w:r>
      <w:r>
        <w:rPr>
          <w:color w:val="000000" w:themeColor="text1"/>
        </w:rPr>
        <w:t xml:space="preserve"> environmental features of ethical</w:t>
      </w:r>
      <w:r w:rsidRPr="007E4B19">
        <w:rPr>
          <w:color w:val="000000" w:themeColor="text1"/>
        </w:rPr>
        <w:t xml:space="preserve"> environment in an orga</w:t>
      </w:r>
      <w:r>
        <w:rPr>
          <w:color w:val="000000" w:themeColor="text1"/>
        </w:rPr>
        <w:t xml:space="preserve">nization have </w:t>
      </w:r>
      <w:r w:rsidRPr="007E4B19">
        <w:rPr>
          <w:color w:val="000000" w:themeColor="text1"/>
        </w:rPr>
        <w:t>begun</w:t>
      </w:r>
      <w:r>
        <w:rPr>
          <w:color w:val="000000" w:themeColor="text1"/>
        </w:rPr>
        <w:t xml:space="preserve"> recently</w:t>
      </w:r>
      <w:r w:rsidRPr="007E4B19">
        <w:rPr>
          <w:color w:val="000000" w:themeColor="text1"/>
        </w:rPr>
        <w:t xml:space="preserve"> to be given attention by the researchers in the difference between the ethical climate and ethical culture.</w:t>
      </w:r>
      <w:r>
        <w:rPr>
          <w:color w:val="000000" w:themeColor="text1"/>
        </w:rPr>
        <w:t xml:space="preserve"> Researchers and practitioners </w:t>
      </w:r>
      <w:r w:rsidRPr="00C7033A">
        <w:rPr>
          <w:rFonts w:eastAsia="Times New Roman"/>
          <w:color w:val="000000" w:themeColor="text1"/>
        </w:rPr>
        <w:t>in</w:t>
      </w:r>
      <w:r>
        <w:rPr>
          <w:rFonts w:eastAsia="Times New Roman"/>
          <w:color w:val="000000" w:themeColor="text1"/>
        </w:rPr>
        <w:t xml:space="preserve"> recent years focus their attention on the </w:t>
      </w:r>
      <w:r w:rsidRPr="00C7033A">
        <w:rPr>
          <w:rFonts w:eastAsia="Times New Roman"/>
          <w:color w:val="000000" w:themeColor="text1"/>
        </w:rPr>
        <w:t>construct,</w:t>
      </w:r>
      <w:r>
        <w:rPr>
          <w:rFonts w:eastAsia="Times New Roman"/>
          <w:color w:val="000000" w:themeColor="text1"/>
        </w:rPr>
        <w:t xml:space="preserve"> where they consider the direct influence of organization and individual behavior and outcomes. </w:t>
      </w:r>
      <w:r w:rsidRPr="00C7033A">
        <w:rPr>
          <w:rFonts w:eastAsia="Times New Roman"/>
          <w:color w:val="000000" w:themeColor="text1"/>
        </w:rPr>
        <w:t>When comparing ethical climates</w:t>
      </w:r>
      <w:r>
        <w:rPr>
          <w:rFonts w:eastAsia="Times New Roman"/>
          <w:color w:val="000000" w:themeColor="text1"/>
        </w:rPr>
        <w:t>, mainly</w:t>
      </w:r>
      <w:r w:rsidRPr="00C7033A">
        <w:rPr>
          <w:rFonts w:eastAsia="Times New Roman"/>
          <w:color w:val="000000" w:themeColor="text1"/>
        </w:rPr>
        <w:t xml:space="preserve"> promot</w:t>
      </w:r>
      <w:r>
        <w:rPr>
          <w:rFonts w:eastAsia="Times New Roman"/>
          <w:color w:val="000000" w:themeColor="text1"/>
        </w:rPr>
        <w:t xml:space="preserve">ing prosocial behaviors with suggestions from </w:t>
      </w:r>
      <w:r w:rsidRPr="00C7033A">
        <w:rPr>
          <w:rFonts w:eastAsia="Times New Roman"/>
          <w:color w:val="000000" w:themeColor="text1"/>
        </w:rPr>
        <w:t>more individualistic</w:t>
      </w:r>
      <w:r>
        <w:rPr>
          <w:rFonts w:eastAsia="Times New Roman"/>
          <w:color w:val="000000" w:themeColor="text1"/>
        </w:rPr>
        <w:t xml:space="preserve"> behavior, </w:t>
      </w:r>
      <w:r w:rsidRPr="00C7033A">
        <w:rPr>
          <w:rFonts w:eastAsia="Times New Roman"/>
          <w:color w:val="000000" w:themeColor="text1"/>
        </w:rPr>
        <w:t>emerges</w:t>
      </w:r>
      <w:r>
        <w:rPr>
          <w:rFonts w:eastAsia="Times New Roman"/>
          <w:color w:val="000000" w:themeColor="text1"/>
        </w:rPr>
        <w:t>, where there is a stronger association with the former that works with performance and favorable and hostile e</w:t>
      </w:r>
      <w:r w:rsidR="005C710A">
        <w:rPr>
          <w:rFonts w:eastAsia="Times New Roman"/>
          <w:color w:val="000000" w:themeColor="text1"/>
        </w:rPr>
        <w:t>mployees (Huang et al., 2017). Besides</w:t>
      </w:r>
      <w:r>
        <w:rPr>
          <w:rFonts w:eastAsia="Times New Roman"/>
          <w:color w:val="000000" w:themeColor="text1"/>
        </w:rPr>
        <w:t>, a</w:t>
      </w:r>
      <w:r w:rsidRPr="00C7033A">
        <w:rPr>
          <w:rFonts w:eastAsia="Times New Roman"/>
          <w:color w:val="000000" w:themeColor="text1"/>
        </w:rPr>
        <w:t xml:space="preserve"> profound</w:t>
      </w:r>
      <w:r>
        <w:rPr>
          <w:rFonts w:eastAsia="Times New Roman"/>
          <w:color w:val="000000" w:themeColor="text1"/>
        </w:rPr>
        <w:t xml:space="preserve"> behavior can have adverse effects on the performance of the organization, thereby costly.</w:t>
      </w:r>
    </w:p>
    <w:p w:rsidR="00BE6C10" w:rsidRPr="00BE6C10" w:rsidP="00BE6C10">
      <w:pPr>
        <w:spacing w:line="480" w:lineRule="auto"/>
        <w:ind w:firstLine="720"/>
        <w:jc w:val="both"/>
        <w:rPr>
          <w:color w:val="000000" w:themeColor="text1"/>
        </w:rPr>
      </w:pPr>
      <w:r w:rsidRPr="007E4B19">
        <w:rPr>
          <w:color w:val="000000" w:themeColor="text1"/>
        </w:rPr>
        <w:t>An argument made by the climatic researcher shows that organizational climates, like the ethical cl</w:t>
      </w:r>
      <w:r>
        <w:rPr>
          <w:color w:val="000000" w:themeColor="text1"/>
        </w:rPr>
        <w:t>imate, provide</w:t>
      </w:r>
      <w:r w:rsidRPr="007E4B19">
        <w:rPr>
          <w:color w:val="000000" w:themeColor="text1"/>
        </w:rPr>
        <w:t xml:space="preserve"> evidence of the</w:t>
      </w:r>
      <w:r>
        <w:rPr>
          <w:color w:val="000000" w:themeColor="text1"/>
        </w:rPr>
        <w:t xml:space="preserve"> organizational culture behavior</w:t>
      </w:r>
      <w:r w:rsidRPr="007E4B19">
        <w:rPr>
          <w:color w:val="000000" w:themeColor="text1"/>
        </w:rPr>
        <w:t xml:space="preserve"> by influencing</w:t>
      </w:r>
      <w:r>
        <w:rPr>
          <w:color w:val="000000" w:themeColor="text1"/>
        </w:rPr>
        <w:t xml:space="preserve"> individuals' behaviors.</w:t>
      </w:r>
      <w:r w:rsidRPr="007E4B19">
        <w:rPr>
          <w:color w:val="000000" w:themeColor="text1"/>
        </w:rPr>
        <w:t xml:space="preserve"> In addition, ethical culture is a source of the</w:t>
      </w:r>
      <w:r>
        <w:rPr>
          <w:color w:val="000000" w:themeColor="text1"/>
        </w:rPr>
        <w:t xml:space="preserve"> perception</w:t>
      </w:r>
      <w:r w:rsidRPr="007E4B19">
        <w:rPr>
          <w:color w:val="000000" w:themeColor="text1"/>
        </w:rPr>
        <w:t xml:space="preserve"> shared</w:t>
      </w:r>
      <w:r>
        <w:rPr>
          <w:color w:val="000000" w:themeColor="text1"/>
        </w:rPr>
        <w:t xml:space="preserve"> by the </w:t>
      </w:r>
      <w:r w:rsidRPr="007E4B19">
        <w:rPr>
          <w:color w:val="000000" w:themeColor="text1"/>
        </w:rPr>
        <w:t>employees in the practices and</w:t>
      </w:r>
      <w:r w:rsidR="005C710A">
        <w:rPr>
          <w:color w:val="000000" w:themeColor="text1"/>
        </w:rPr>
        <w:t xml:space="preserve"> organization arrangement </w:t>
      </w:r>
      <w:r>
        <w:rPr>
          <w:color w:val="000000" w:themeColor="text1"/>
        </w:rPr>
        <w:t>(</w:t>
      </w:r>
      <w:r>
        <w:rPr>
          <w:color w:val="000000" w:themeColor="text1"/>
          <w:shd w:val="clear" w:color="auto" w:fill="FFFFFF"/>
        </w:rPr>
        <w:t>Burton et al.,</w:t>
      </w:r>
      <w:r>
        <w:rPr>
          <w:color w:val="000000" w:themeColor="text1"/>
        </w:rPr>
        <w:t xml:space="preserve"> 2017). The arrangements put in the organization make sure the</w:t>
      </w:r>
      <w:r w:rsidRPr="007E4B19">
        <w:rPr>
          <w:color w:val="000000" w:themeColor="text1"/>
        </w:rPr>
        <w:t xml:space="preserve"> unethical and ethical behavior is complied with, also the messages that are ethically related resulting from the systems and practices. However,</w:t>
      </w:r>
      <w:r>
        <w:rPr>
          <w:color w:val="000000" w:themeColor="text1"/>
        </w:rPr>
        <w:t xml:space="preserve"> climatic ethical </w:t>
      </w:r>
      <w:r w:rsidR="005C710A">
        <w:rPr>
          <w:color w:val="000000" w:themeColor="text1"/>
        </w:rPr>
        <w:t xml:space="preserve">acts as an </w:t>
      </w:r>
      <w:r w:rsidRPr="007E4B19" w:rsidR="005C710A">
        <w:rPr>
          <w:color w:val="000000" w:themeColor="text1"/>
        </w:rPr>
        <w:t>antecedent</w:t>
      </w:r>
      <w:r w:rsidR="005C710A">
        <w:rPr>
          <w:color w:val="000000" w:themeColor="text1"/>
        </w:rPr>
        <w:t xml:space="preserve"> proximate</w:t>
      </w:r>
      <w:r>
        <w:rPr>
          <w:color w:val="000000" w:themeColor="text1"/>
        </w:rPr>
        <w:t xml:space="preserve"> of outcomes in</w:t>
      </w:r>
      <w:r w:rsidR="005C710A">
        <w:rPr>
          <w:color w:val="000000" w:themeColor="text1"/>
        </w:rPr>
        <w:t xml:space="preserve"> work ethical</w:t>
      </w:r>
      <w:r>
        <w:rPr>
          <w:color w:val="000000" w:themeColor="text1"/>
        </w:rPr>
        <w:t xml:space="preserve"> predictor</w:t>
      </w:r>
      <w:r w:rsidRPr="007E4B19">
        <w:rPr>
          <w:color w:val="000000" w:themeColor="text1"/>
        </w:rPr>
        <w:t>, which is more proximate</w:t>
      </w:r>
      <w:r w:rsidR="005C710A">
        <w:rPr>
          <w:color w:val="000000" w:themeColor="text1"/>
        </w:rPr>
        <w:t xml:space="preserve"> to evil intentions than </w:t>
      </w:r>
      <w:r w:rsidRPr="007E4B19">
        <w:rPr>
          <w:color w:val="000000" w:themeColor="text1"/>
        </w:rPr>
        <w:t>culture</w:t>
      </w:r>
      <w:r w:rsidR="005C710A">
        <w:rPr>
          <w:color w:val="000000" w:themeColor="text1"/>
        </w:rPr>
        <w:t xml:space="preserve"> ethical. M</w:t>
      </w:r>
      <w:r w:rsidRPr="007E4B19">
        <w:rPr>
          <w:color w:val="000000" w:themeColor="text1"/>
        </w:rPr>
        <w:t>eta-analytical work</w:t>
      </w:r>
      <w:r w:rsidR="005C710A">
        <w:rPr>
          <w:color w:val="000000" w:themeColor="text1"/>
        </w:rPr>
        <w:t xml:space="preserve"> recently</w:t>
      </w:r>
      <w:r w:rsidRPr="007E4B19">
        <w:rPr>
          <w:color w:val="000000" w:themeColor="text1"/>
        </w:rPr>
        <w:t xml:space="preserve"> shows that when there was the inclusion of ethical culture as a predictor that had dimension in ethical climate,</w:t>
      </w:r>
      <w:r w:rsidR="009A62B1">
        <w:rPr>
          <w:color w:val="000000" w:themeColor="text1"/>
        </w:rPr>
        <w:t xml:space="preserve"> no explanation made on</w:t>
      </w:r>
      <w:r w:rsidRPr="007E4B19">
        <w:rPr>
          <w:color w:val="000000" w:themeColor="text1"/>
        </w:rPr>
        <w:t xml:space="preserve"> any</w:t>
      </w:r>
      <w:r w:rsidR="009A62B1">
        <w:rPr>
          <w:color w:val="000000" w:themeColor="text1"/>
        </w:rPr>
        <w:t xml:space="preserve"> variance that is unique with</w:t>
      </w:r>
      <w:r w:rsidRPr="007E4B19">
        <w:rPr>
          <w:color w:val="000000" w:themeColor="text1"/>
        </w:rPr>
        <w:t xml:space="preserve"> the outcome of both. Thus, concluding that ethic.</w:t>
      </w:r>
    </w:p>
    <w:p w:rsidR="00271EE8" w:rsidP="00C809DC">
      <w:pPr>
        <w:spacing w:line="480" w:lineRule="auto"/>
      </w:pPr>
      <w:r>
        <w:tab/>
        <w:t xml:space="preserve">In many situations, individuals' perceptions consider themselves independent and unique or think of themselves as group membership. Whereby, group </w:t>
      </w:r>
      <w:r>
        <w:t>memberships begin to be part of the collective concept of an individual, which connects with one's group where individuals provide normative guidelines. Furthermore, the normative guidelines help the individuals define who they are, how they should behave, and the most important aspects of their group belongings. Moreover, an increase noted on interest over the last three decades in applying social identity theory to the organization's psychology on standard topics.</w:t>
      </w:r>
      <w:r>
        <w:t xml:space="preserve"> Thus a new understanding of many dynamics in organizations resulted.</w:t>
      </w:r>
    </w:p>
    <w:p w:rsidR="00271EE8" w:rsidP="00C809DC">
      <w:pPr>
        <w:spacing w:line="480" w:lineRule="auto"/>
      </w:pPr>
      <w:r>
        <w:t>Nevertheless, there has been less attention devoted to the ethical climate and identification of the organization connection. Moreover,</w:t>
      </w:r>
      <w:r w:rsidR="000C761A">
        <w:t xml:space="preserve"> </w:t>
      </w:r>
      <w:r>
        <w:t>individuals belonging to an organization and groups that consider being honest and good morals make individuals committed to the company.</w:t>
      </w:r>
      <w:r w:rsidR="00D77666">
        <w:t xml:space="preserve"> The reputation, productivity, and the bottom line of the organization can be affected by the ethical philosophy of an organization. </w:t>
      </w:r>
    </w:p>
    <w:p w:rsidR="00F06F01" w:rsidP="00C809DC">
      <w:pPr>
        <w:spacing w:line="480" w:lineRule="auto"/>
      </w:pPr>
      <w:r>
        <w:t>How to distinguish ethical climate from other moral constructs</w:t>
      </w:r>
    </w:p>
    <w:p w:rsidR="00D163EB" w:rsidP="00C809DC">
      <w:pPr>
        <w:spacing w:line="480" w:lineRule="auto"/>
      </w:pPr>
      <w:r>
        <w:tab/>
        <w:t xml:space="preserve">As Victor and Cullen conceptualized, the ethical climate differs from moral awareness and identity by looking at society's context in an organization that influences the employee's ethical behaviors by fostering collective reasoning. However, moral identity focuses on how having good morals is vital in an individual's self-concept. Whereby having moral awareness is considered as the determination of an individual </w:t>
      </w:r>
      <w:r w:rsidR="00FC4A7A">
        <w:t>in a situation that contains content that is good and from a moral point of view considered to be legitimate. Another collective moral construct proposed by the researchers is the organizational structure in charge of capturing the system of the organization</w:t>
      </w:r>
      <w:r w:rsidR="00B356DC">
        <w:t xml:space="preserve"> and the behavioral control practices that are in charge of promoting behaviors that are ethical or unethical. </w:t>
      </w:r>
    </w:p>
    <w:p w:rsidR="005A6649" w:rsidP="009B23E3">
      <w:pPr>
        <w:spacing w:line="480" w:lineRule="auto"/>
        <w:ind w:firstLine="720"/>
      </w:pPr>
      <w:r>
        <w:t xml:space="preserve">However, ethical climate </w:t>
      </w:r>
      <w:r w:rsidR="005F6637">
        <w:t xml:space="preserve">and ethical culture are concerned primarily in the similar explanation of the organizational </w:t>
      </w:r>
      <w:r w:rsidR="009B23E3">
        <w:t xml:space="preserve">phenomenon. Thereby ethical climate referring to features in ethics of the environment in an organization. Moreover, organizational climates such as ethical climate are in charge of providing behavioral evidence for the culture in an organization by influencing individual's behaviors. </w:t>
      </w:r>
      <w:r w:rsidR="001413AE">
        <w:t>Also, ethical culture can act as a source of the shared perception of the employees on ethical climate. Since ethical culture is in charge of capturing the shared perception of individuals in the practices of an organization and arrangements put in place by the organization in ensuring there is compliance in anything that constitutes either unethical or ethical behavi</w:t>
      </w:r>
      <w:r>
        <w:t xml:space="preserve">ors. </w:t>
      </w:r>
    </w:p>
    <w:p w:rsidR="002C1E01" w:rsidP="002C1E01">
      <w:pPr>
        <w:spacing w:line="480" w:lineRule="auto"/>
        <w:ind w:firstLine="720"/>
      </w:pPr>
      <w:r>
        <w:t xml:space="preserve">Also, both climatic and cultural </w:t>
      </w:r>
      <w:r>
        <w:t>resemblance</w:t>
      </w:r>
      <w:r w:rsidR="00CB2C8A">
        <w:t xml:space="preserve"> blames mainly because many researchers confuse </w:t>
      </w:r>
      <w:r>
        <w:t>climatic and cultural or use them</w:t>
      </w:r>
      <w:r w:rsidR="00CB2C8A">
        <w:t xml:space="preserve"> </w:t>
      </w:r>
      <w:r>
        <w:t xml:space="preserve">interchangeably and </w:t>
      </w:r>
      <w:r>
        <w:t>used in identifying and making sense of the environment that affects a</w:t>
      </w:r>
      <w:r w:rsidR="00FA09BC">
        <w:t>ttitudes and behaviors of the</w:t>
      </w:r>
      <w:r>
        <w:t xml:space="preserve"> members in a particular social system. </w:t>
      </w:r>
      <w:r w:rsidR="00FA09BC">
        <w:t xml:space="preserve">Moreover, both </w:t>
      </w:r>
      <w:r w:rsidR="00FA09BC">
        <w:t xml:space="preserve">learned through overtime in socializing and interacting using symbolic among social system members. </w:t>
      </w:r>
      <w:r w:rsidR="002930AA">
        <w:t>Similar dimensions define climate, such as Kopelman and colleagues (1990), who proposed the emphasis on goals, means, task, reward, and support from social emotion as dimensions of climate.</w:t>
      </w:r>
      <w:r w:rsidR="00CB2C8A">
        <w:t xml:space="preserve"> </w:t>
      </w:r>
    </w:p>
    <w:p w:rsidR="002C1E01" w:rsidP="002C1E01">
      <w:pPr>
        <w:spacing w:line="480" w:lineRule="auto"/>
      </w:pPr>
      <w:r>
        <w:t>Cultural and organizational contexts</w:t>
      </w:r>
    </w:p>
    <w:p w:rsidR="00383267" w:rsidRPr="00BE6C10" w:rsidP="00383267">
      <w:pPr>
        <w:spacing w:before="240" w:line="480" w:lineRule="auto"/>
      </w:pPr>
      <w:r w:rsidRPr="00BE6C10">
        <w:t xml:space="preserve">Cullen and Martin highlighted in their meta-analytical study (2006) how empirical work examined the </w:t>
      </w:r>
      <w:r w:rsidRPr="00BE6C10" w:rsidR="000A48BA">
        <w:t>context in the organization as the key predictor of climatic ethics and found out that ethical climates across sectors in the industry and between non-profit and profit-orientated organization. Also, Gerde (2011) found that the context in the organizatio</w:t>
      </w:r>
      <w:r w:rsidRPr="00BE6C10" w:rsidR="003D7B28">
        <w:t xml:space="preserve">n influenced </w:t>
      </w:r>
      <w:r w:rsidRPr="00BE6C10" w:rsidR="003D7B28">
        <w:t>the military's ethical climates. Nevertheless, the organizational context determined risk levels and the uncertainty in the environment and tasks of interdependence in the units, which are more fantastic.</w:t>
      </w:r>
      <w:r w:rsidRPr="00BE6C10" w:rsidR="00BA755F">
        <w:t xml:space="preserve"> However, employees' perception of ethical climate varies across a different organization, including the stage in the lifecycle and ownership of the organization and the profit orientation.</w:t>
      </w:r>
    </w:p>
    <w:p w:rsidR="00BE6C10" w:rsidRPr="00E9453F" w:rsidP="00BE6C10">
      <w:pPr>
        <w:spacing w:line="360" w:lineRule="auto"/>
        <w:jc w:val="both"/>
        <w:rPr>
          <w:color w:val="000000" w:themeColor="text1"/>
        </w:rPr>
      </w:pPr>
      <w:r w:rsidRPr="00E9453F">
        <w:rPr>
          <w:color w:val="000000" w:themeColor="text1"/>
        </w:rPr>
        <w:t>Culture and its influence on ethical climates</w:t>
      </w:r>
    </w:p>
    <w:p w:rsidR="00BE6C10" w:rsidRPr="007E4B19" w:rsidP="00BE6C10">
      <w:pPr>
        <w:spacing w:line="480" w:lineRule="auto"/>
        <w:ind w:firstLine="720"/>
        <w:jc w:val="both"/>
        <w:rPr>
          <w:color w:val="000000" w:themeColor="text1"/>
        </w:rPr>
      </w:pPr>
      <w:r w:rsidRPr="007E4B19">
        <w:rPr>
          <w:color w:val="000000" w:themeColor="text1"/>
        </w:rPr>
        <w:t>The organizational and cultural context where the</w:t>
      </w:r>
      <w:r>
        <w:rPr>
          <w:color w:val="000000" w:themeColor="text1"/>
        </w:rPr>
        <w:t xml:space="preserve"> context in the organization acts as the main predictor of climatic ethic</w:t>
      </w:r>
      <w:r w:rsidRPr="007E4B19">
        <w:rPr>
          <w:color w:val="000000" w:themeColor="text1"/>
        </w:rPr>
        <w:t>s, Which made ethical climate varied across sectors in industry and between organizations that are profit and non-profit-oriented. Although, no research across other climates showed a significant difference between non-family and family business</w:t>
      </w:r>
      <w:r>
        <w:rPr>
          <w:color w:val="000000" w:themeColor="text1"/>
        </w:rPr>
        <w:t>. In addition, the most visible climate was social caring in the non-profit</w:t>
      </w:r>
      <w:r w:rsidRPr="007E4B19">
        <w:rPr>
          <w:color w:val="000000" w:themeColor="text1"/>
        </w:rPr>
        <w:t>, where individuals that cared were</w:t>
      </w:r>
      <w:r>
        <w:rPr>
          <w:color w:val="000000" w:themeColor="text1"/>
        </w:rPr>
        <w:t xml:space="preserve"> government organizations most visible (</w:t>
      </w:r>
      <w:r>
        <w:rPr>
          <w:rFonts w:eastAsia="Times New Roman"/>
          <w:color w:val="000000" w:themeColor="text1"/>
        </w:rPr>
        <w:t>Barattucci</w:t>
      </w:r>
      <w:r>
        <w:rPr>
          <w:rFonts w:eastAsia="Times New Roman"/>
          <w:color w:val="000000" w:themeColor="text1"/>
        </w:rPr>
        <w:t xml:space="preserve"> et al., 2017).</w:t>
      </w:r>
      <w:r w:rsidRPr="007E4B19">
        <w:rPr>
          <w:color w:val="000000" w:themeColor="text1"/>
        </w:rPr>
        <w:t xml:space="preserve"> Even though efficiency and independence were evident</w:t>
      </w:r>
      <w:r>
        <w:rPr>
          <w:color w:val="000000" w:themeColor="text1"/>
        </w:rPr>
        <w:t xml:space="preserve"> in both sectors, climate and law-and-code were instrumental and visible only </w:t>
      </w:r>
      <w:r w:rsidRPr="007E4B19">
        <w:rPr>
          <w:color w:val="000000" w:themeColor="text1"/>
        </w:rPr>
        <w:t>in the</w:t>
      </w:r>
      <w:r>
        <w:rPr>
          <w:color w:val="000000" w:themeColor="text1"/>
        </w:rPr>
        <w:t xml:space="preserve"> non-profit and sectors that are public in the rules of the climate. </w:t>
      </w:r>
    </w:p>
    <w:p w:rsidR="00BE6C10" w:rsidRPr="00BE6C10" w:rsidP="00BE6C10">
      <w:pPr>
        <w:spacing w:line="480" w:lineRule="auto"/>
        <w:ind w:firstLine="720"/>
        <w:jc w:val="both"/>
        <w:rPr>
          <w:color w:val="000000" w:themeColor="text1"/>
        </w:rPr>
      </w:pPr>
      <w:r w:rsidRPr="00BE6C10">
        <w:rPr>
          <w:color w:val="000000" w:themeColor="text1"/>
        </w:rPr>
        <w:t xml:space="preserve">Individual differences where organizational factors concentrated by ethical climates instead of focusing on the explanatory, powers the differences of an individual. Employees who have jobs are more significant and are likely to perceive the instrumental climate in the organization. Individuals with a lower educational level have the perception of more substantial instrumental and climate services. The research found that there is a significant difference in the individual nurses that perceive an ethical climate. However, the managerial hierarchy they are in is in line with the theory of support from the organization. Thus, no advancement in the research </w:t>
      </w:r>
      <w:r w:rsidRPr="00BE6C10">
        <w:rPr>
          <w:color w:val="000000" w:themeColor="text1"/>
        </w:rPr>
        <w:t>on differences of individuals and ethical climate, but it is essential to consider the influence on individuals to determine the perception of the ethical climate.</w:t>
      </w:r>
    </w:p>
    <w:p w:rsidR="00BE6C10" w:rsidRPr="00E9453F" w:rsidP="00BE6C10">
      <w:pPr>
        <w:spacing w:line="480" w:lineRule="auto"/>
        <w:ind w:firstLine="709"/>
        <w:jc w:val="both"/>
        <w:rPr>
          <w:color w:val="000000" w:themeColor="text1"/>
        </w:rPr>
      </w:pPr>
      <w:r>
        <w:rPr>
          <w:rFonts w:eastAsia="Times New Roman"/>
          <w:color w:val="000000" w:themeColor="text1"/>
        </w:rPr>
        <w:t>Climatic ethics, however,</w:t>
      </w:r>
      <w:r w:rsidRPr="00602B2A">
        <w:rPr>
          <w:rFonts w:eastAsia="Times New Roman"/>
          <w:color w:val="000000" w:themeColor="text1"/>
        </w:rPr>
        <w:t xml:space="preserve"> has become</w:t>
      </w:r>
      <w:r>
        <w:rPr>
          <w:rFonts w:eastAsia="Times New Roman"/>
          <w:color w:val="000000" w:themeColor="text1"/>
        </w:rPr>
        <w:t xml:space="preserve"> necessary in the life of an organization showing the company's primary value both externally and internally and promoting commitment and identification with the organization plus managing deviance</w:t>
      </w:r>
      <w:r w:rsidRPr="00602B2A">
        <w:rPr>
          <w:rFonts w:eastAsia="Times New Roman"/>
          <w:color w:val="000000" w:themeColor="text1"/>
        </w:rPr>
        <w:t>.</w:t>
      </w:r>
      <w:r>
        <w:rPr>
          <w:color w:val="000000" w:themeColor="text1"/>
        </w:rPr>
        <w:t xml:space="preserve"> </w:t>
      </w:r>
      <w:r w:rsidRPr="007E4B19">
        <w:rPr>
          <w:color w:val="000000" w:themeColor="text1"/>
        </w:rPr>
        <w:t>The relationship between</w:t>
      </w:r>
      <w:r>
        <w:rPr>
          <w:color w:val="000000" w:themeColor="text1"/>
        </w:rPr>
        <w:t xml:space="preserve"> work attitude and</w:t>
      </w:r>
      <w:r w:rsidRPr="007E4B19">
        <w:rPr>
          <w:color w:val="000000" w:themeColor="text1"/>
        </w:rPr>
        <w:t xml:space="preserve"> eth</w:t>
      </w:r>
      <w:r>
        <w:rPr>
          <w:color w:val="000000" w:themeColor="text1"/>
        </w:rPr>
        <w:t xml:space="preserve">ical climate </w:t>
      </w:r>
      <w:r w:rsidRPr="007E4B19">
        <w:rPr>
          <w:color w:val="000000" w:themeColor="text1"/>
        </w:rPr>
        <w:t>examines the outcomes of ethical climates, such as job satisfaction and behavior of the organization. Also, satisfaction with supervision and organizational identification finds between ethical climates as a positive association. Moreover, therefore, the</w:t>
      </w:r>
      <w:r>
        <w:rPr>
          <w:color w:val="000000" w:themeColor="text1"/>
        </w:rPr>
        <w:t xml:space="preserve"> ethical climate influence</w:t>
      </w:r>
      <w:r w:rsidRPr="007E4B19">
        <w:rPr>
          <w:color w:val="000000" w:themeColor="text1"/>
        </w:rPr>
        <w:t xml:space="preserve"> on work attitude is still essential for the researchers.  Recently, knowledge extends on how the ethical climates predict different facets o</w:t>
      </w:r>
      <w:r>
        <w:rPr>
          <w:color w:val="000000" w:themeColor="text1"/>
        </w:rPr>
        <w:t xml:space="preserve">f the organization's commitment. </w:t>
      </w:r>
    </w:p>
    <w:p w:rsidR="00BA755F" w:rsidRPr="00E9453F" w:rsidP="00BA755F">
      <w:pPr>
        <w:spacing w:line="360" w:lineRule="auto"/>
        <w:jc w:val="both"/>
        <w:rPr>
          <w:color w:val="000000" w:themeColor="text1"/>
        </w:rPr>
      </w:pPr>
      <w:r w:rsidRPr="007E4B19">
        <w:rPr>
          <w:color w:val="000000" w:themeColor="text1"/>
        </w:rPr>
        <w:t xml:space="preserve"> </w:t>
      </w:r>
      <w:r w:rsidRPr="00E9453F">
        <w:rPr>
          <w:color w:val="000000" w:themeColor="text1"/>
        </w:rPr>
        <w:t>Ethical climate measurements</w:t>
      </w:r>
    </w:p>
    <w:p w:rsidR="00CB154D" w:rsidRPr="007E4B19" w:rsidP="00BE6C10">
      <w:pPr>
        <w:spacing w:line="480" w:lineRule="auto"/>
        <w:ind w:firstLine="720"/>
        <w:jc w:val="both"/>
        <w:rPr>
          <w:color w:val="000000" w:themeColor="text1"/>
        </w:rPr>
      </w:pPr>
      <w:r w:rsidRPr="007E4B19">
        <w:rPr>
          <w:color w:val="000000" w:themeColor="text1"/>
        </w:rPr>
        <w:t xml:space="preserve">Measurements of ethical climate categorized into </w:t>
      </w:r>
      <w:r w:rsidRPr="00DD5996">
        <w:rPr>
          <w:color w:val="000000" w:themeColor="text1"/>
        </w:rPr>
        <w:t>egoism, principal climate</w:t>
      </w:r>
      <w:r w:rsidRPr="007E4B19">
        <w:rPr>
          <w:color w:val="000000" w:themeColor="text1"/>
        </w:rPr>
        <w:t xml:space="preserve">, and </w:t>
      </w:r>
      <w:r w:rsidRPr="00752E7B">
        <w:rPr>
          <w:color w:val="000000" w:themeColor="text1"/>
        </w:rPr>
        <w:t>benevolence</w:t>
      </w:r>
      <w:r w:rsidRPr="007E4B19">
        <w:rPr>
          <w:color w:val="000000" w:themeColor="text1"/>
        </w:rPr>
        <w:t xml:space="preserve"> are distinguished depending on the criteria of reasoning of the intra-organization. Due to lack of reliable support from empirical</w:t>
      </w:r>
      <w:r>
        <w:rPr>
          <w:color w:val="000000" w:themeColor="text1"/>
        </w:rPr>
        <w:t xml:space="preserve"> research, </w:t>
      </w:r>
      <w:r w:rsidRPr="007E4B19">
        <w:rPr>
          <w:color w:val="000000" w:themeColor="text1"/>
        </w:rPr>
        <w:t>Victor and Cullen refin</w:t>
      </w:r>
      <w:r>
        <w:rPr>
          <w:color w:val="000000" w:themeColor="text1"/>
        </w:rPr>
        <w:t xml:space="preserve">ing </w:t>
      </w:r>
      <w:r w:rsidRPr="007E4B19">
        <w:rPr>
          <w:color w:val="000000" w:themeColor="text1"/>
        </w:rPr>
        <w:t xml:space="preserve">the original and lower climates to the numbers found commonly on empirical such as </w:t>
      </w:r>
      <w:r w:rsidRPr="00DD5996">
        <w:rPr>
          <w:color w:val="000000" w:themeColor="text1"/>
        </w:rPr>
        <w:t>caring, law, codes, independence</w:t>
      </w:r>
      <w:r w:rsidRPr="007E4B19">
        <w:rPr>
          <w:color w:val="000000" w:themeColor="text1"/>
        </w:rPr>
        <w:t xml:space="preserve">, and </w:t>
      </w:r>
      <w:r w:rsidRPr="00DD5996">
        <w:rPr>
          <w:color w:val="000000" w:themeColor="text1"/>
        </w:rPr>
        <w:t>rules</w:t>
      </w:r>
      <w:r w:rsidRPr="007E4B19">
        <w:rPr>
          <w:color w:val="000000" w:themeColor="text1"/>
        </w:rPr>
        <w:t>. Thereby highlights different climates in departments, whereby variation among individuals is less than the variation between units. Though, a note from Bronson, Victor, and Cullen shows that the types of climate are all derived from an empirically observe</w:t>
      </w:r>
      <w:r>
        <w:rPr>
          <w:color w:val="000000" w:themeColor="text1"/>
        </w:rPr>
        <w:t xml:space="preserve">d theory. However, having </w:t>
      </w:r>
      <w:r w:rsidRPr="007E4B19">
        <w:rPr>
          <w:color w:val="000000" w:themeColor="text1"/>
        </w:rPr>
        <w:t xml:space="preserve">observed </w:t>
      </w:r>
      <w:r>
        <w:rPr>
          <w:color w:val="000000" w:themeColor="text1"/>
        </w:rPr>
        <w:t xml:space="preserve">rarely </w:t>
      </w:r>
      <w:r w:rsidRPr="007E4B19">
        <w:rPr>
          <w:color w:val="000000" w:themeColor="text1"/>
        </w:rPr>
        <w:t>in the same study may lead to heterogeneity in organizations and lack of units in any study.</w:t>
      </w:r>
    </w:p>
    <w:p w:rsidR="00BA755F" w:rsidP="00BE6C10">
      <w:pPr>
        <w:spacing w:line="480" w:lineRule="auto"/>
        <w:ind w:firstLine="709"/>
        <w:jc w:val="both"/>
        <w:rPr>
          <w:color w:val="000000" w:themeColor="text1"/>
        </w:rPr>
      </w:pPr>
      <w:r w:rsidRPr="007E4B19">
        <w:rPr>
          <w:color w:val="000000" w:themeColor="text1"/>
        </w:rPr>
        <w:t>Moreover, researchers still use the original categories of climatic ethics to establish observable ethical climates in organizational units. Also, forwarding the alternative definitions of ethical climate is another method that research uses by</w:t>
      </w:r>
      <w:r>
        <w:rPr>
          <w:color w:val="000000" w:themeColor="text1"/>
        </w:rPr>
        <w:t xml:space="preserve"> the focus, which diluted </w:t>
      </w:r>
      <w:r w:rsidRPr="007E4B19">
        <w:rPr>
          <w:color w:val="000000" w:themeColor="text1"/>
        </w:rPr>
        <w:t>on the organization's influence.</w:t>
      </w:r>
      <w:r>
        <w:rPr>
          <w:color w:val="000000" w:themeColor="text1"/>
        </w:rPr>
        <w:t xml:space="preserve"> Besides, the ethical climate</w:t>
      </w:r>
      <w:r w:rsidRPr="007E4B19">
        <w:rPr>
          <w:color w:val="000000" w:themeColor="text1"/>
        </w:rPr>
        <w:t xml:space="preserve"> is in charge of providing the context seen in the decision-making and ethical behavior. Although, the organizational role </w:t>
      </w:r>
      <w:r>
        <w:rPr>
          <w:color w:val="000000" w:themeColor="text1"/>
        </w:rPr>
        <w:t xml:space="preserve">is still implicit whereby </w:t>
      </w:r>
      <w:r w:rsidRPr="007E4B19">
        <w:rPr>
          <w:color w:val="000000" w:themeColor="text1"/>
        </w:rPr>
        <w:t xml:space="preserve">the encompassing </w:t>
      </w:r>
      <w:r>
        <w:rPr>
          <w:color w:val="000000" w:themeColor="text1"/>
        </w:rPr>
        <w:t xml:space="preserve">organizational environment </w:t>
      </w:r>
      <w:r w:rsidRPr="007E4B19">
        <w:rPr>
          <w:color w:val="000000" w:themeColor="text1"/>
        </w:rPr>
        <w:t>deals with the provision of the context where individuals' decision-making occurs at work.</w:t>
      </w:r>
      <w:r>
        <w:rPr>
          <w:color w:val="000000" w:themeColor="text1"/>
        </w:rPr>
        <w:t xml:space="preserve"> </w:t>
      </w:r>
    </w:p>
    <w:p w:rsidR="00CB154D" w:rsidP="00BE6C10">
      <w:pPr>
        <w:spacing w:line="480" w:lineRule="auto"/>
        <w:ind w:firstLine="720"/>
        <w:jc w:val="both"/>
        <w:rPr>
          <w:color w:val="000000" w:themeColor="text1"/>
        </w:rPr>
      </w:pPr>
      <w:r w:rsidRPr="007E4B19">
        <w:rPr>
          <w:color w:val="000000" w:themeColor="text1"/>
        </w:rPr>
        <w:t xml:space="preserve">One of the methodological concerns is ethical climate </w:t>
      </w:r>
      <w:r>
        <w:rPr>
          <w:color w:val="000000" w:themeColor="text1"/>
        </w:rPr>
        <w:t>measurement, which contrast</w:t>
      </w:r>
      <w:r w:rsidRPr="007E4B19">
        <w:rPr>
          <w:color w:val="000000" w:themeColor="text1"/>
        </w:rPr>
        <w:t xml:space="preserve">s with work and conceptualization. However, conceptualization based on the locus </w:t>
      </w:r>
      <w:r>
        <w:rPr>
          <w:color w:val="000000" w:themeColor="text1"/>
        </w:rPr>
        <w:t>and ethical theory analysis led to types of theories</w:t>
      </w:r>
      <w:r w:rsidRPr="007E4B19">
        <w:rPr>
          <w:color w:val="000000" w:themeColor="text1"/>
        </w:rPr>
        <w:t>. The exhibition of validity in structure has been through the construct typology whereby identification of lack of consistency o</w:t>
      </w:r>
      <w:r>
        <w:rPr>
          <w:color w:val="000000" w:themeColor="text1"/>
        </w:rPr>
        <w:t xml:space="preserve">ver the measurements of </w:t>
      </w:r>
      <w:r w:rsidRPr="007E4B19">
        <w:rPr>
          <w:color w:val="000000" w:themeColor="text1"/>
        </w:rPr>
        <w:t>climate</w:t>
      </w:r>
      <w:r>
        <w:rPr>
          <w:color w:val="000000" w:themeColor="text1"/>
        </w:rPr>
        <w:t xml:space="preserve"> ethical</w:t>
      </w:r>
      <w:r w:rsidRPr="007E4B19">
        <w:rPr>
          <w:color w:val="000000" w:themeColor="text1"/>
        </w:rPr>
        <w:t xml:space="preserve"> is in before work. Thus, researchers highly recommended using questionnaires </w:t>
      </w:r>
      <w:r>
        <w:rPr>
          <w:color w:val="000000" w:themeColor="text1"/>
        </w:rPr>
        <w:t xml:space="preserve">since the measurements </w:t>
      </w:r>
      <w:r w:rsidRPr="007E4B19">
        <w:rPr>
          <w:color w:val="000000" w:themeColor="text1"/>
        </w:rPr>
        <w:t>based on</w:t>
      </w:r>
      <w:r>
        <w:rPr>
          <w:color w:val="000000" w:themeColor="text1"/>
        </w:rPr>
        <w:t xml:space="preserve"> the </w:t>
      </w:r>
      <w:r w:rsidRPr="007E4B19">
        <w:rPr>
          <w:color w:val="000000" w:themeColor="text1"/>
        </w:rPr>
        <w:t>reasoning</w:t>
      </w:r>
      <w:r>
        <w:rPr>
          <w:color w:val="000000" w:themeColor="text1"/>
        </w:rPr>
        <w:t xml:space="preserve"> of the</w:t>
      </w:r>
      <w:r w:rsidRPr="007E4B19">
        <w:rPr>
          <w:color w:val="000000" w:themeColor="text1"/>
        </w:rPr>
        <w:t xml:space="preserve"> sound's theories. Secondly</w:t>
      </w:r>
      <w:r w:rsidRPr="00DD5996">
        <w:rPr>
          <w:b/>
          <w:color w:val="000000" w:themeColor="text1"/>
        </w:rPr>
        <w:t xml:space="preserve">, </w:t>
      </w:r>
      <w:r w:rsidRPr="00DD5996">
        <w:rPr>
          <w:color w:val="000000" w:themeColor="text1"/>
        </w:rPr>
        <w:t>cross-sectional</w:t>
      </w:r>
      <w:r w:rsidRPr="007E4B19">
        <w:rPr>
          <w:color w:val="000000" w:themeColor="text1"/>
        </w:rPr>
        <w:t xml:space="preserve"> designs cannot infer the causalities nor suffer from a likelihood that is greater and of a method that is common and biased compared to </w:t>
      </w:r>
      <w:r w:rsidRPr="00DD5996">
        <w:rPr>
          <w:color w:val="000000" w:themeColor="text1"/>
        </w:rPr>
        <w:t>longitudinal</w:t>
      </w:r>
      <w:r w:rsidRPr="007E4B19">
        <w:rPr>
          <w:color w:val="000000" w:themeColor="text1"/>
        </w:rPr>
        <w:t xml:space="preserve"> designs. Whereby, there are a collection of variables in different time and points that are different.</w:t>
      </w:r>
    </w:p>
    <w:p w:rsidR="00CB154D" w:rsidRPr="007E4B19" w:rsidP="00BE6C10">
      <w:pPr>
        <w:spacing w:line="480" w:lineRule="auto"/>
        <w:ind w:firstLine="720"/>
        <w:jc w:val="both"/>
        <w:rPr>
          <w:color w:val="000000" w:themeColor="text1"/>
        </w:rPr>
      </w:pPr>
      <w:r w:rsidRPr="007E4B19">
        <w:rPr>
          <w:color w:val="000000" w:themeColor="text1"/>
        </w:rPr>
        <w:t xml:space="preserve">Longitudinal studies provide greater confidence by facilitating a separation, chronological of the antecedent variables from the outcome variables and the mediator. However, the provision of greater confidence by the longitudinal studies is associated with not spurious variables. Strengthening the inferences from the work that is already in existence should consider designs from longitudinal since new avenues would open up to investigate ethical climate. The investigation to be carried out in the new venues is like giving researchers a chance to </w:t>
      </w:r>
      <w:r>
        <w:rPr>
          <w:color w:val="000000" w:themeColor="text1"/>
        </w:rPr>
        <w:t xml:space="preserve">ask questions on the </w:t>
      </w:r>
      <w:r w:rsidRPr="007E4B19">
        <w:rPr>
          <w:color w:val="000000" w:themeColor="text1"/>
        </w:rPr>
        <w:t>changes</w:t>
      </w:r>
      <w:r>
        <w:rPr>
          <w:color w:val="000000" w:themeColor="text1"/>
        </w:rPr>
        <w:t xml:space="preserve"> in contextual climatic ethics. </w:t>
      </w:r>
    </w:p>
    <w:p w:rsidR="00CB154D" w:rsidP="00BE6C10">
      <w:pPr>
        <w:spacing w:line="480" w:lineRule="auto"/>
        <w:ind w:firstLine="720"/>
        <w:jc w:val="both"/>
        <w:rPr>
          <w:color w:val="000000" w:themeColor="text1"/>
        </w:rPr>
      </w:pPr>
      <w:r>
        <w:rPr>
          <w:color w:val="000000" w:themeColor="text1"/>
        </w:rPr>
        <w:t xml:space="preserve">The last obstruction on </w:t>
      </w:r>
      <w:r w:rsidRPr="007E4B19">
        <w:rPr>
          <w:color w:val="000000" w:themeColor="text1"/>
        </w:rPr>
        <w:t>measurements of</w:t>
      </w:r>
      <w:r>
        <w:rPr>
          <w:color w:val="000000" w:themeColor="text1"/>
        </w:rPr>
        <w:t xml:space="preserve"> climatic</w:t>
      </w:r>
      <w:r w:rsidRPr="007E4B19">
        <w:rPr>
          <w:color w:val="000000" w:themeColor="text1"/>
        </w:rPr>
        <w:t xml:space="preserve"> ethic</w:t>
      </w:r>
      <w:r>
        <w:rPr>
          <w:color w:val="000000" w:themeColor="text1"/>
        </w:rPr>
        <w:t>s is</w:t>
      </w:r>
      <w:r w:rsidRPr="007E4B19">
        <w:rPr>
          <w:color w:val="000000" w:themeColor="text1"/>
        </w:rPr>
        <w:t xml:space="preserve"> climates</w:t>
      </w:r>
      <w:r>
        <w:rPr>
          <w:color w:val="000000" w:themeColor="text1"/>
        </w:rPr>
        <w:t xml:space="preserve"> in ethic</w:t>
      </w:r>
      <w:r w:rsidRPr="007E4B19">
        <w:rPr>
          <w:color w:val="000000" w:themeColor="text1"/>
        </w:rPr>
        <w:t>s measured at an individual level of anal</w:t>
      </w:r>
      <w:r>
        <w:rPr>
          <w:color w:val="000000" w:themeColor="text1"/>
        </w:rPr>
        <w:t>ysis instead of aggregating ethical perception</w:t>
      </w:r>
      <w:r w:rsidRPr="007E4B19">
        <w:rPr>
          <w:color w:val="000000" w:themeColor="text1"/>
        </w:rPr>
        <w:t xml:space="preserve"> of</w:t>
      </w:r>
      <w:r>
        <w:rPr>
          <w:color w:val="000000" w:themeColor="text1"/>
        </w:rPr>
        <w:t xml:space="preserve"> </w:t>
      </w:r>
      <w:r w:rsidRPr="007E4B19">
        <w:rPr>
          <w:color w:val="000000" w:themeColor="text1"/>
        </w:rPr>
        <w:t>climate to the organization. Conceptualizing ethical</w:t>
      </w:r>
      <w:r>
        <w:rPr>
          <w:color w:val="000000" w:themeColor="text1"/>
        </w:rPr>
        <w:t xml:space="preserve"> climate as a</w:t>
      </w:r>
      <w:r w:rsidRPr="007E4B19">
        <w:rPr>
          <w:color w:val="000000" w:themeColor="text1"/>
        </w:rPr>
        <w:t xml:space="preserve"> captured</w:t>
      </w:r>
      <w:r>
        <w:rPr>
          <w:color w:val="000000" w:themeColor="text1"/>
        </w:rPr>
        <w:t xml:space="preserve"> construct</w:t>
      </w:r>
      <w:r w:rsidRPr="007E4B19">
        <w:rPr>
          <w:color w:val="000000" w:themeColor="text1"/>
        </w:rPr>
        <w:t xml:space="preserve"> the employees and led to the sharing of perceptions as to ethical climate found in the organization. Thereby, work in the future should consider examining if the meaningful ethical climate is still on at </w:t>
      </w:r>
      <w:r>
        <w:rPr>
          <w:color w:val="000000" w:themeColor="text1"/>
        </w:rPr>
        <w:t>high-level</w:t>
      </w:r>
      <w:r w:rsidRPr="007E4B19">
        <w:rPr>
          <w:color w:val="000000" w:themeColor="text1"/>
        </w:rPr>
        <w:t xml:space="preserve"> analysis.</w:t>
      </w:r>
    </w:p>
    <w:p w:rsidR="00CB154D" w:rsidP="00BE6C10">
      <w:pPr>
        <w:spacing w:line="480" w:lineRule="auto"/>
        <w:jc w:val="both"/>
        <w:rPr>
          <w:color w:val="000000" w:themeColor="text1"/>
        </w:rPr>
      </w:pPr>
      <w:r>
        <w:rPr>
          <w:color w:val="000000" w:themeColor="text1"/>
        </w:rPr>
        <w:t>Analytical keys on ethical climates</w:t>
      </w:r>
    </w:p>
    <w:p w:rsidR="00BE6C10" w:rsidP="00BE6C10">
      <w:pPr>
        <w:spacing w:line="480" w:lineRule="auto"/>
        <w:ind w:firstLine="720"/>
        <w:jc w:val="both"/>
        <w:rPr>
          <w:color w:val="000000" w:themeColor="text1"/>
        </w:rPr>
      </w:pPr>
      <w:r>
        <w:rPr>
          <w:color w:val="000000" w:themeColor="text1"/>
        </w:rPr>
        <w:t>Ethical climates</w:t>
      </w:r>
      <w:r w:rsidRPr="007E4B19">
        <w:rPr>
          <w:color w:val="000000" w:themeColor="text1"/>
        </w:rPr>
        <w:t xml:space="preserve"> were conducte</w:t>
      </w:r>
      <w:r>
        <w:rPr>
          <w:color w:val="000000" w:themeColor="text1"/>
        </w:rPr>
        <w:t>d predominantly at a</w:t>
      </w:r>
      <w:r w:rsidRPr="007E4B19">
        <w:rPr>
          <w:color w:val="000000" w:themeColor="text1"/>
        </w:rPr>
        <w:t xml:space="preserve"> level of</w:t>
      </w:r>
      <w:r>
        <w:rPr>
          <w:color w:val="000000" w:themeColor="text1"/>
        </w:rPr>
        <w:t xml:space="preserve"> individual analysis, with </w:t>
      </w:r>
      <w:r w:rsidRPr="007E4B19">
        <w:rPr>
          <w:color w:val="000000" w:themeColor="text1"/>
        </w:rPr>
        <w:t>several employees</w:t>
      </w:r>
      <w:r>
        <w:rPr>
          <w:color w:val="000000" w:themeColor="text1"/>
        </w:rPr>
        <w:t xml:space="preserve"> only</w:t>
      </w:r>
      <w:r w:rsidRPr="007E4B19">
        <w:rPr>
          <w:color w:val="000000" w:themeColor="text1"/>
        </w:rPr>
        <w:t xml:space="preserve"> with</w:t>
      </w:r>
      <w:r>
        <w:rPr>
          <w:color w:val="000000" w:themeColor="text1"/>
        </w:rPr>
        <w:t xml:space="preserve"> an</w:t>
      </w:r>
      <w:r w:rsidRPr="007E4B19">
        <w:rPr>
          <w:color w:val="000000" w:themeColor="text1"/>
        </w:rPr>
        <w:t xml:space="preserve"> individual</w:t>
      </w:r>
      <w:r>
        <w:rPr>
          <w:color w:val="000000" w:themeColor="text1"/>
        </w:rPr>
        <w:t xml:space="preserve"> perception</w:t>
      </w:r>
      <w:r w:rsidRPr="007E4B19">
        <w:rPr>
          <w:color w:val="000000" w:themeColor="text1"/>
        </w:rPr>
        <w:t xml:space="preserve"> level on the</w:t>
      </w:r>
      <w:r>
        <w:rPr>
          <w:color w:val="000000" w:themeColor="text1"/>
        </w:rPr>
        <w:t xml:space="preserve"> climate ethical </w:t>
      </w:r>
      <w:r w:rsidRPr="007E4B19">
        <w:rPr>
          <w:color w:val="000000" w:themeColor="text1"/>
        </w:rPr>
        <w:t>to the department. Employees captured by conceptualization given by the ethical climate and shared perception of the organizational climate. When an individual level of perception</w:t>
      </w:r>
      <w:r>
        <w:rPr>
          <w:color w:val="000000" w:themeColor="text1"/>
        </w:rPr>
        <w:t xml:space="preserve"> aggregates to a</w:t>
      </w:r>
      <w:r w:rsidRPr="007E4B19">
        <w:rPr>
          <w:color w:val="000000" w:themeColor="text1"/>
        </w:rPr>
        <w:t xml:space="preserve"> </w:t>
      </w:r>
      <w:r>
        <w:rPr>
          <w:color w:val="000000" w:themeColor="text1"/>
        </w:rPr>
        <w:t>higher</w:t>
      </w:r>
      <w:r w:rsidRPr="007E4B19">
        <w:rPr>
          <w:color w:val="000000" w:themeColor="text1"/>
        </w:rPr>
        <w:t xml:space="preserve"> level, </w:t>
      </w:r>
      <w:r>
        <w:rPr>
          <w:color w:val="000000" w:themeColor="text1"/>
        </w:rPr>
        <w:t xml:space="preserve">demonstrating the agreement between raters within the unit </w:t>
      </w:r>
      <w:r w:rsidRPr="007E4B19">
        <w:rPr>
          <w:color w:val="000000" w:themeColor="text1"/>
        </w:rPr>
        <w:t>and the consistency relative in ratings is essential. Besides, researchers sho</w:t>
      </w:r>
      <w:r>
        <w:rPr>
          <w:color w:val="000000" w:themeColor="text1"/>
        </w:rPr>
        <w:t>uld identify if climate ethical</w:t>
      </w:r>
      <w:r w:rsidRPr="007E4B19">
        <w:rPr>
          <w:color w:val="000000" w:themeColor="text1"/>
        </w:rPr>
        <w:t xml:space="preserve"> might be better when </w:t>
      </w:r>
      <w:r>
        <w:rPr>
          <w:color w:val="000000" w:themeColor="text1"/>
        </w:rPr>
        <w:t xml:space="preserve">in the </w:t>
      </w:r>
      <w:r w:rsidRPr="007E4B19">
        <w:rPr>
          <w:color w:val="000000" w:themeColor="text1"/>
        </w:rPr>
        <w:t>department or at the tea</w:t>
      </w:r>
      <w:r>
        <w:rPr>
          <w:color w:val="000000" w:themeColor="text1"/>
        </w:rPr>
        <w:t>m.</w:t>
      </w:r>
    </w:p>
    <w:p w:rsidR="00BE6C10" w:rsidP="00BE6C10">
      <w:pPr>
        <w:spacing w:line="480" w:lineRule="auto"/>
        <w:jc w:val="both"/>
        <w:rPr>
          <w:color w:val="000000" w:themeColor="text1"/>
        </w:rPr>
      </w:pPr>
      <w:r>
        <w:rPr>
          <w:color w:val="000000" w:themeColor="text1"/>
        </w:rPr>
        <w:t>Conclusion</w:t>
      </w:r>
    </w:p>
    <w:p w:rsidR="00BE6C10" w:rsidRPr="00E9453F" w:rsidP="00BE6C10">
      <w:pPr>
        <w:spacing w:line="360" w:lineRule="auto"/>
        <w:ind w:firstLine="720"/>
        <w:jc w:val="both"/>
        <w:rPr>
          <w:b/>
          <w:color w:val="000000" w:themeColor="text1"/>
        </w:rPr>
      </w:pPr>
      <w:r w:rsidRPr="00E9453F">
        <w:rPr>
          <w:color w:val="000000" w:themeColor="text1"/>
        </w:rPr>
        <w:t>R</w:t>
      </w:r>
      <w:r>
        <w:rPr>
          <w:color w:val="000000" w:themeColor="text1"/>
        </w:rPr>
        <w:t>esearch on the empirical's climates' ethic</w:t>
      </w:r>
      <w:r w:rsidRPr="007E4B19">
        <w:rPr>
          <w:color w:val="000000" w:themeColor="text1"/>
        </w:rPr>
        <w:t>s discussed in-depth, examining how ethical climate measures and conceptualized. Critical gaps</w:t>
      </w:r>
      <w:r>
        <w:rPr>
          <w:color w:val="000000" w:themeColor="text1"/>
        </w:rPr>
        <w:t xml:space="preserve"> were identified, </w:t>
      </w:r>
      <w:r w:rsidRPr="007E4B19">
        <w:rPr>
          <w:color w:val="000000" w:themeColor="text1"/>
        </w:rPr>
        <w:t>which led to</w:t>
      </w:r>
      <w:r>
        <w:rPr>
          <w:color w:val="000000" w:themeColor="text1"/>
        </w:rPr>
        <w:t xml:space="preserve"> research development </w:t>
      </w:r>
      <w:r w:rsidRPr="007E4B19">
        <w:rPr>
          <w:color w:val="000000" w:themeColor="text1"/>
        </w:rPr>
        <w:t>in the future with an agenda that highlights integrating alternative perspectives with empirical opportunities for testing and advancement.</w:t>
      </w:r>
      <w:r>
        <w:rPr>
          <w:color w:val="000000" w:themeColor="text1"/>
        </w:rPr>
        <w:t xml:space="preserve"> However, only scattered efforts made emphasizes the organizational weight context in promoting trust at work. The ethical climate contributes to the consideration ethics are lever of the interpersonal trust of climate. They are also building and developing in cognitive, emotional, and institutional forms. </w:t>
      </w:r>
    </w:p>
    <w:p w:rsidR="00BE6C10" w:rsidRPr="007E4B19" w:rsidP="00BE6C10">
      <w:pPr>
        <w:spacing w:line="480" w:lineRule="auto"/>
        <w:ind w:firstLine="720"/>
        <w:rPr>
          <w:color w:val="000000" w:themeColor="text1"/>
        </w:rPr>
      </w:pPr>
    </w:p>
    <w:p w:rsidR="00BE6C10" w:rsidP="00BE6C10">
      <w:pPr>
        <w:spacing w:line="480" w:lineRule="auto"/>
        <w:jc w:val="both"/>
        <w:rPr>
          <w:color w:val="000000" w:themeColor="text1"/>
        </w:rPr>
      </w:pPr>
    </w:p>
    <w:p w:rsidR="00BE6C10" w:rsidP="00BE6C10">
      <w:pPr>
        <w:spacing w:line="480" w:lineRule="auto"/>
        <w:ind w:firstLine="720"/>
        <w:jc w:val="both"/>
        <w:rPr>
          <w:color w:val="000000" w:themeColor="text1"/>
        </w:rPr>
      </w:pPr>
    </w:p>
    <w:p w:rsidR="00D163EB" w:rsidP="00BE6C10">
      <w:pPr>
        <w:spacing w:line="480" w:lineRule="auto"/>
      </w:pPr>
    </w:p>
    <w:p w:rsidR="00C809DC" w:rsidP="00BE6C10">
      <w:pPr>
        <w:spacing w:line="480" w:lineRule="auto"/>
        <w:jc w:val="center"/>
        <w:rPr>
          <w:color w:val="000000" w:themeColor="text1"/>
        </w:rPr>
      </w:pPr>
      <w:r>
        <w:rPr>
          <w:color w:val="000000" w:themeColor="text1"/>
        </w:rPr>
        <w:t>Reference</w:t>
      </w:r>
    </w:p>
    <w:p w:rsidR="00BE6C10" w:rsidP="00BE6C10">
      <w:pPr>
        <w:spacing w:line="360" w:lineRule="auto"/>
        <w:ind w:left="851" w:hanging="720"/>
        <w:jc w:val="both"/>
        <w:rPr>
          <w:rFonts w:eastAsia="Times New Roman"/>
          <w:color w:val="000000" w:themeColor="text1"/>
        </w:rPr>
      </w:pPr>
      <w:r w:rsidRPr="00C7033A">
        <w:rPr>
          <w:rFonts w:eastAsia="Times New Roman"/>
          <w:color w:val="000000" w:themeColor="text1"/>
        </w:rPr>
        <w:t>Barattucci</w:t>
      </w:r>
      <w:r w:rsidRPr="00C7033A">
        <w:rPr>
          <w:rFonts w:eastAsia="Times New Roman"/>
          <w:color w:val="000000" w:themeColor="text1"/>
        </w:rPr>
        <w:t xml:space="preserve">, M., </w:t>
      </w:r>
      <w:r w:rsidRPr="00C7033A">
        <w:rPr>
          <w:rFonts w:eastAsia="Times New Roman"/>
          <w:color w:val="000000" w:themeColor="text1"/>
        </w:rPr>
        <w:t>Alfano</w:t>
      </w:r>
      <w:r w:rsidRPr="00C7033A">
        <w:rPr>
          <w:rFonts w:eastAsia="Times New Roman"/>
          <w:color w:val="000000" w:themeColor="text1"/>
        </w:rPr>
        <w:t xml:space="preserve">, V., and </w:t>
      </w:r>
      <w:r w:rsidRPr="00C7033A">
        <w:rPr>
          <w:rFonts w:eastAsia="Times New Roman"/>
          <w:color w:val="000000" w:themeColor="text1"/>
        </w:rPr>
        <w:t>Amodio</w:t>
      </w:r>
      <w:r w:rsidRPr="00C7033A">
        <w:rPr>
          <w:rFonts w:eastAsia="Times New Roman"/>
          <w:color w:val="000000" w:themeColor="text1"/>
        </w:rPr>
        <w:t>, S. (2017). The company is judged from the inside: diversification, equity, and justice in organizations. J. Psychol. Edu. Res. 25, 65–81.</w:t>
      </w:r>
    </w:p>
    <w:p w:rsidR="00BE6C10" w:rsidRPr="007E4B19" w:rsidP="00BE6C10">
      <w:pPr>
        <w:spacing w:line="360" w:lineRule="auto"/>
        <w:ind w:left="720" w:hanging="720"/>
        <w:jc w:val="both"/>
        <w:rPr>
          <w:color w:val="000000" w:themeColor="text1"/>
        </w:rPr>
      </w:pPr>
      <w:r w:rsidRPr="007E4B19">
        <w:rPr>
          <w:color w:val="000000" w:themeColor="text1"/>
          <w:shd w:val="clear" w:color="auto" w:fill="FFFFFF"/>
        </w:rPr>
        <w:t>Burton, L. J., Peachey, J. W., &amp; Wells, J. E. (2017). The role of servant leadership in developing an ethical climate in sport organizations.</w:t>
      </w:r>
      <w:r w:rsidRPr="007E4B19">
        <w:rPr>
          <w:rStyle w:val="apple-converted-space"/>
          <w:color w:val="000000" w:themeColor="text1"/>
          <w:shd w:val="clear" w:color="auto" w:fill="FFFFFF"/>
        </w:rPr>
        <w:t> </w:t>
      </w:r>
      <w:r w:rsidRPr="007E4B19">
        <w:rPr>
          <w:i/>
          <w:iCs/>
          <w:color w:val="000000" w:themeColor="text1"/>
          <w:shd w:val="clear" w:color="auto" w:fill="FFFFFF"/>
        </w:rPr>
        <w:t>Journal of Sport Management</w:t>
      </w:r>
      <w:r w:rsidRPr="007E4B19">
        <w:rPr>
          <w:color w:val="000000" w:themeColor="text1"/>
          <w:shd w:val="clear" w:color="auto" w:fill="FFFFFF"/>
        </w:rPr>
        <w:t>,</w:t>
      </w:r>
      <w:r w:rsidRPr="007E4B19">
        <w:rPr>
          <w:i/>
          <w:iCs/>
          <w:color w:val="000000" w:themeColor="text1"/>
          <w:shd w:val="clear" w:color="auto" w:fill="FFFFFF"/>
        </w:rPr>
        <w:t>31</w:t>
      </w:r>
      <w:r w:rsidRPr="007E4B19">
        <w:rPr>
          <w:color w:val="000000" w:themeColor="text1"/>
          <w:shd w:val="clear" w:color="auto" w:fill="FFFFFF"/>
        </w:rPr>
        <w:t>(3), 229-240.</w:t>
      </w:r>
    </w:p>
    <w:p w:rsidR="00BE6C10" w:rsidP="00BE6C10">
      <w:pPr>
        <w:spacing w:line="360" w:lineRule="auto"/>
        <w:ind w:left="851" w:hanging="720"/>
        <w:jc w:val="both"/>
        <w:rPr>
          <w:rFonts w:eastAsia="Times New Roman"/>
          <w:color w:val="000000" w:themeColor="text1"/>
        </w:rPr>
      </w:pPr>
      <w:r w:rsidRPr="00C7033A">
        <w:rPr>
          <w:rFonts w:eastAsia="Times New Roman"/>
          <w:color w:val="000000" w:themeColor="text1"/>
        </w:rPr>
        <w:t>Gorsira</w:t>
      </w:r>
      <w:r w:rsidRPr="00C7033A">
        <w:rPr>
          <w:rFonts w:eastAsia="Times New Roman"/>
          <w:color w:val="000000" w:themeColor="text1"/>
        </w:rPr>
        <w:t xml:space="preserve">, M., Steg, L., </w:t>
      </w:r>
      <w:r w:rsidRPr="00C7033A">
        <w:rPr>
          <w:rFonts w:eastAsia="Times New Roman"/>
          <w:color w:val="000000" w:themeColor="text1"/>
        </w:rPr>
        <w:t>Denkers</w:t>
      </w:r>
      <w:r w:rsidRPr="00C7033A">
        <w:rPr>
          <w:rFonts w:eastAsia="Times New Roman"/>
          <w:color w:val="000000" w:themeColor="text1"/>
        </w:rPr>
        <w:t xml:space="preserve">, A., and Huisman, W. (2018). Corruption in organizations: ethical climate and individual motives. Adm. Sci. 8:4. </w:t>
      </w:r>
      <w:r w:rsidRPr="00C7033A">
        <w:rPr>
          <w:rFonts w:eastAsia="Times New Roman"/>
          <w:color w:val="000000" w:themeColor="text1"/>
        </w:rPr>
        <w:t>DOI: 10.3390/admsci8010004</w:t>
      </w:r>
    </w:p>
    <w:p w:rsidR="00BE6C10" w:rsidP="00BE6C10">
      <w:pPr>
        <w:spacing w:line="360" w:lineRule="auto"/>
        <w:ind w:left="851" w:hanging="720"/>
        <w:jc w:val="both"/>
        <w:rPr>
          <w:rFonts w:eastAsia="Times New Roman"/>
          <w:color w:val="000000" w:themeColor="text1"/>
        </w:rPr>
      </w:pPr>
      <w:r w:rsidRPr="00C7033A">
        <w:rPr>
          <w:rFonts w:eastAsia="Times New Roman"/>
          <w:color w:val="000000" w:themeColor="text1"/>
        </w:rPr>
        <w:t xml:space="preserve">Huang, G. H., Wellman, N., Ashford, S. J., Lee, C., and Wang, L. (2017). Deviance and exit: the organizational costs of job insecurity and moral disengagement. J. Appl. Psychol. 102, 26–42. </w:t>
      </w:r>
      <w:r w:rsidRPr="00C7033A">
        <w:rPr>
          <w:rFonts w:eastAsia="Times New Roman"/>
          <w:color w:val="000000" w:themeColor="text1"/>
        </w:rPr>
        <w:t>DOI: 10.1037/apl0000158</w:t>
      </w:r>
    </w:p>
    <w:p w:rsidR="00BE6C10" w:rsidP="00BE6C10">
      <w:pPr>
        <w:spacing w:line="360" w:lineRule="auto"/>
        <w:ind w:left="720" w:hanging="720"/>
        <w:jc w:val="both"/>
        <w:rPr>
          <w:color w:val="000000" w:themeColor="text1"/>
          <w:shd w:val="clear" w:color="auto" w:fill="FFFFFF"/>
        </w:rPr>
      </w:pPr>
      <w:r w:rsidRPr="007E4B19">
        <w:rPr>
          <w:color w:val="000000" w:themeColor="text1"/>
          <w:shd w:val="clear" w:color="auto" w:fill="FFFFFF"/>
        </w:rPr>
        <w:t xml:space="preserve">Jump, A. S., Ruiz‐Benito, P., Greenwood, S., Allen, C. D., </w:t>
      </w:r>
      <w:r w:rsidRPr="007E4B19">
        <w:rPr>
          <w:color w:val="000000" w:themeColor="text1"/>
          <w:shd w:val="clear" w:color="auto" w:fill="FFFFFF"/>
        </w:rPr>
        <w:t>Kitzberger</w:t>
      </w:r>
      <w:r w:rsidRPr="007E4B19">
        <w:rPr>
          <w:color w:val="000000" w:themeColor="text1"/>
          <w:shd w:val="clear" w:color="auto" w:fill="FFFFFF"/>
        </w:rPr>
        <w:t xml:space="preserve">, T., </w:t>
      </w:r>
      <w:r w:rsidRPr="007E4B19">
        <w:rPr>
          <w:color w:val="000000" w:themeColor="text1"/>
          <w:shd w:val="clear" w:color="auto" w:fill="FFFFFF"/>
        </w:rPr>
        <w:t>Fensham</w:t>
      </w:r>
      <w:r w:rsidRPr="007E4B19">
        <w:rPr>
          <w:color w:val="000000" w:themeColor="text1"/>
          <w:shd w:val="clear" w:color="auto" w:fill="FFFFFF"/>
        </w:rPr>
        <w:t>, R</w:t>
      </w:r>
      <w:r w:rsidRPr="007E4B19">
        <w:rPr>
          <w:color w:val="000000" w:themeColor="text1"/>
          <w:shd w:val="clear" w:color="auto" w:fill="FFFFFF"/>
        </w:rPr>
        <w:t>., ...</w:t>
      </w:r>
      <w:r w:rsidRPr="007E4B19">
        <w:rPr>
          <w:color w:val="000000" w:themeColor="text1"/>
          <w:shd w:val="clear" w:color="auto" w:fill="FFFFFF"/>
        </w:rPr>
        <w:t xml:space="preserve"> &amp; </w:t>
      </w:r>
      <w:r w:rsidRPr="007E4B19">
        <w:rPr>
          <w:color w:val="000000" w:themeColor="text1"/>
          <w:shd w:val="clear" w:color="auto" w:fill="FFFFFF"/>
        </w:rPr>
        <w:t>Lloret</w:t>
      </w:r>
      <w:r w:rsidRPr="007E4B19">
        <w:rPr>
          <w:color w:val="000000" w:themeColor="text1"/>
          <w:shd w:val="clear" w:color="auto" w:fill="FFFFFF"/>
        </w:rPr>
        <w:t>, F. (2017). Structural overshoot of tree growth with climate variability and the global spectrum of drought‐induced forest dieback.</w:t>
      </w:r>
      <w:r w:rsidRPr="007E4B19">
        <w:rPr>
          <w:rStyle w:val="apple-converted-space"/>
          <w:color w:val="000000" w:themeColor="text1"/>
          <w:shd w:val="clear" w:color="auto" w:fill="FFFFFF"/>
        </w:rPr>
        <w:t> </w:t>
      </w:r>
      <w:r w:rsidRPr="007E4B19">
        <w:rPr>
          <w:i/>
          <w:iCs/>
          <w:color w:val="000000" w:themeColor="text1"/>
          <w:shd w:val="clear" w:color="auto" w:fill="FFFFFF"/>
        </w:rPr>
        <w:t>Global change biology</w:t>
      </w:r>
      <w:r w:rsidRPr="007E4B19">
        <w:rPr>
          <w:color w:val="000000" w:themeColor="text1"/>
          <w:shd w:val="clear" w:color="auto" w:fill="FFFFFF"/>
        </w:rPr>
        <w:t>,</w:t>
      </w:r>
      <w:r w:rsidRPr="007E4B19">
        <w:rPr>
          <w:rStyle w:val="apple-converted-space"/>
          <w:color w:val="000000" w:themeColor="text1"/>
          <w:shd w:val="clear" w:color="auto" w:fill="FFFFFF"/>
        </w:rPr>
        <w:t> </w:t>
      </w:r>
      <w:r w:rsidRPr="007E4B19">
        <w:rPr>
          <w:i/>
          <w:iCs/>
          <w:color w:val="000000" w:themeColor="text1"/>
          <w:shd w:val="clear" w:color="auto" w:fill="FFFFFF"/>
        </w:rPr>
        <w:t>23</w:t>
      </w:r>
      <w:r w:rsidRPr="007E4B19">
        <w:rPr>
          <w:color w:val="000000" w:themeColor="text1"/>
          <w:shd w:val="clear" w:color="auto" w:fill="FFFFFF"/>
        </w:rPr>
        <w:t>(9), 3742-3757</w:t>
      </w:r>
    </w:p>
    <w:p w:rsidR="00BE6C10" w:rsidP="00BE6C10">
      <w:pPr>
        <w:spacing w:line="360" w:lineRule="auto"/>
        <w:ind w:left="709" w:hanging="720"/>
        <w:jc w:val="both"/>
        <w:rPr>
          <w:rFonts w:eastAsia="Times New Roman"/>
          <w:color w:val="000000" w:themeColor="text1"/>
        </w:rPr>
      </w:pPr>
      <w:r w:rsidRPr="00C7033A">
        <w:rPr>
          <w:rFonts w:eastAsia="Times New Roman"/>
          <w:color w:val="000000" w:themeColor="text1"/>
        </w:rPr>
        <w:t xml:space="preserve">Lau, P. Y. Y., Tong, J. L. Y. T., Lien, B. Y. H., Hsu, Y. C., and Chong, C. L. (2017). Ethical work climate, team member commitment, and proactive customer service performance: test the mediating effects of organizational politics. J. Retail. </w:t>
      </w:r>
      <w:r w:rsidRPr="00C7033A">
        <w:rPr>
          <w:rFonts w:eastAsia="Times New Roman"/>
          <w:color w:val="000000" w:themeColor="text1"/>
        </w:rPr>
        <w:t>Consum</w:t>
      </w:r>
      <w:r w:rsidRPr="00C7033A">
        <w:rPr>
          <w:rFonts w:eastAsia="Times New Roman"/>
          <w:color w:val="000000" w:themeColor="text1"/>
        </w:rPr>
        <w:t xml:space="preserve">. Serv. 35, 20–26. </w:t>
      </w:r>
      <w:r w:rsidRPr="00C7033A">
        <w:rPr>
          <w:rFonts w:eastAsia="Times New Roman"/>
          <w:color w:val="000000" w:themeColor="text1"/>
        </w:rPr>
        <w:t>DOI: 10.1016/j.jretconser.2016.11.004</w:t>
      </w:r>
    </w:p>
    <w:p w:rsidR="00BE6C10" w:rsidP="00BE6C10">
      <w:pPr>
        <w:spacing w:line="360" w:lineRule="auto"/>
        <w:ind w:left="851" w:hanging="720"/>
        <w:jc w:val="both"/>
        <w:rPr>
          <w:rFonts w:eastAsia="Times New Roman"/>
          <w:color w:val="000000" w:themeColor="text1"/>
        </w:rPr>
      </w:pPr>
      <w:r w:rsidRPr="00C7033A">
        <w:rPr>
          <w:rFonts w:eastAsia="Times New Roman"/>
          <w:color w:val="000000" w:themeColor="text1"/>
        </w:rPr>
        <w:t xml:space="preserve">Newman, A., Round, H., Bhattacharya, S., and Roy, A. (2017). Ethical climates in organizations: a review and research agenda. Bus. Ethic. Q. 27, 475–512. </w:t>
      </w:r>
      <w:r w:rsidRPr="00C7033A">
        <w:rPr>
          <w:rFonts w:eastAsia="Times New Roman"/>
          <w:color w:val="000000" w:themeColor="text1"/>
        </w:rPr>
        <w:t>doi</w:t>
      </w:r>
      <w:r w:rsidRPr="00C7033A">
        <w:rPr>
          <w:rFonts w:eastAsia="Times New Roman"/>
          <w:color w:val="000000" w:themeColor="text1"/>
        </w:rPr>
        <w:t>: 10.1017/be.2017.23</w:t>
      </w:r>
    </w:p>
    <w:p w:rsidR="00BE6C10" w:rsidRPr="0030652C" w:rsidP="00BE6C10">
      <w:pPr>
        <w:spacing w:line="360" w:lineRule="auto"/>
        <w:ind w:left="851" w:hanging="720"/>
        <w:jc w:val="both"/>
        <w:rPr>
          <w:color w:val="000000" w:themeColor="text1"/>
        </w:rPr>
      </w:pPr>
      <w:r w:rsidRPr="0030652C">
        <w:rPr>
          <w:color w:val="000000" w:themeColor="text1"/>
        </w:rPr>
        <w:t xml:space="preserve">Ning, N., and </w:t>
      </w:r>
      <w:r w:rsidRPr="0030652C">
        <w:rPr>
          <w:color w:val="000000" w:themeColor="text1"/>
        </w:rPr>
        <w:t>Zhaoyi</w:t>
      </w:r>
      <w:r w:rsidRPr="0030652C">
        <w:rPr>
          <w:color w:val="000000" w:themeColor="text1"/>
        </w:rPr>
        <w:t xml:space="preserve">, L. (2017). Psychological contract breach, organizational </w:t>
      </w:r>
      <w:r w:rsidRPr="0030652C">
        <w:rPr>
          <w:color w:val="000000" w:themeColor="text1"/>
        </w:rPr>
        <w:t>disidentification</w:t>
      </w:r>
      <w:r w:rsidRPr="0030652C">
        <w:rPr>
          <w:color w:val="000000" w:themeColor="text1"/>
        </w:rPr>
        <w:t xml:space="preserve">, and employees' unethical behavior: organizational ethical climate as moderator. Soc. </w:t>
      </w:r>
      <w:r w:rsidRPr="0030652C">
        <w:rPr>
          <w:color w:val="000000" w:themeColor="text1"/>
        </w:rPr>
        <w:t>Behav</w:t>
      </w:r>
      <w:r w:rsidRPr="0030652C">
        <w:rPr>
          <w:color w:val="000000" w:themeColor="text1"/>
        </w:rPr>
        <w:t xml:space="preserve">. Pers. 45, 1409–1424. </w:t>
      </w:r>
      <w:r w:rsidRPr="0030652C">
        <w:rPr>
          <w:color w:val="000000" w:themeColor="text1"/>
        </w:rPr>
        <w:t>DOI: 10.2224/sb.6708</w:t>
      </w:r>
    </w:p>
    <w:p w:rsidR="00BE6C10" w:rsidRPr="007E4B19" w:rsidP="00BE6C10">
      <w:pPr>
        <w:spacing w:line="360" w:lineRule="auto"/>
        <w:ind w:left="720" w:hanging="720"/>
        <w:jc w:val="both"/>
        <w:rPr>
          <w:color w:val="000000" w:themeColor="text1"/>
        </w:rPr>
      </w:pPr>
      <w:r w:rsidRPr="007E4B19">
        <w:rPr>
          <w:color w:val="000000" w:themeColor="text1"/>
          <w:shd w:val="clear" w:color="auto" w:fill="FFFFFF"/>
        </w:rPr>
        <w:t>Okenyi</w:t>
      </w:r>
      <w:r w:rsidRPr="007E4B19">
        <w:rPr>
          <w:color w:val="000000" w:themeColor="text1"/>
          <w:shd w:val="clear" w:color="auto" w:fill="FFFFFF"/>
        </w:rPr>
        <w:t xml:space="preserve">, E., Donaldson, T. M., Collins, A., Morton, B., &amp; </w:t>
      </w:r>
      <w:r w:rsidRPr="007E4B19">
        <w:rPr>
          <w:color w:val="000000" w:themeColor="text1"/>
          <w:shd w:val="clear" w:color="auto" w:fill="FFFFFF"/>
        </w:rPr>
        <w:t>Obasi</w:t>
      </w:r>
      <w:r w:rsidRPr="007E4B19">
        <w:rPr>
          <w:color w:val="000000" w:themeColor="text1"/>
          <w:shd w:val="clear" w:color="auto" w:fill="FFFFFF"/>
        </w:rPr>
        <w:t>, A. (2019). Assessing ethical climates in critical care and their impact on patient outcomes.</w:t>
      </w:r>
      <w:r w:rsidRPr="007E4B19">
        <w:rPr>
          <w:rStyle w:val="apple-converted-space"/>
          <w:color w:val="000000" w:themeColor="text1"/>
          <w:shd w:val="clear" w:color="auto" w:fill="FFFFFF"/>
        </w:rPr>
        <w:t> </w:t>
      </w:r>
      <w:r w:rsidRPr="007E4B19">
        <w:rPr>
          <w:i/>
          <w:iCs/>
          <w:color w:val="000000" w:themeColor="text1"/>
          <w:shd w:val="clear" w:color="auto" w:fill="FFFFFF"/>
        </w:rPr>
        <w:t>Breathe</w:t>
      </w:r>
      <w:r w:rsidRPr="007E4B19">
        <w:rPr>
          <w:color w:val="000000" w:themeColor="text1"/>
          <w:shd w:val="clear" w:color="auto" w:fill="FFFFFF"/>
        </w:rPr>
        <w:t>,</w:t>
      </w:r>
      <w:r w:rsidRPr="007E4B19">
        <w:rPr>
          <w:i/>
          <w:iCs/>
          <w:color w:val="000000" w:themeColor="text1"/>
          <w:shd w:val="clear" w:color="auto" w:fill="FFFFFF"/>
        </w:rPr>
        <w:t>15</w:t>
      </w:r>
      <w:r w:rsidRPr="007E4B19">
        <w:rPr>
          <w:color w:val="000000" w:themeColor="text1"/>
          <w:shd w:val="clear" w:color="auto" w:fill="FFFFFF"/>
        </w:rPr>
        <w:t>(1), 84-87.</w:t>
      </w:r>
    </w:p>
    <w:p w:rsidR="00BE6C10" w:rsidP="00BE6C10">
      <w:pPr>
        <w:spacing w:line="360" w:lineRule="auto"/>
        <w:ind w:left="709" w:hanging="709"/>
        <w:jc w:val="both"/>
        <w:rPr>
          <w:rFonts w:eastAsia="Times New Roman"/>
          <w:color w:val="000000" w:themeColor="text1"/>
        </w:rPr>
      </w:pPr>
      <w:r w:rsidRPr="00C7033A">
        <w:rPr>
          <w:rFonts w:eastAsia="Times New Roman"/>
          <w:color w:val="000000" w:themeColor="text1"/>
        </w:rPr>
        <w:t>Pagliaro</w:t>
      </w:r>
      <w:r w:rsidRPr="00C7033A">
        <w:rPr>
          <w:rFonts w:eastAsia="Times New Roman"/>
          <w:color w:val="000000" w:themeColor="text1"/>
        </w:rPr>
        <w:t xml:space="preserve">, S., Lo </w:t>
      </w:r>
      <w:r w:rsidRPr="00C7033A">
        <w:rPr>
          <w:rFonts w:eastAsia="Times New Roman"/>
          <w:color w:val="000000" w:themeColor="text1"/>
        </w:rPr>
        <w:t>Presti</w:t>
      </w:r>
      <w:r w:rsidRPr="00C7033A">
        <w:rPr>
          <w:rFonts w:eastAsia="Times New Roman"/>
          <w:color w:val="000000" w:themeColor="text1"/>
        </w:rPr>
        <w:t xml:space="preserve">, A., </w:t>
      </w:r>
      <w:r w:rsidRPr="00C7033A">
        <w:rPr>
          <w:rFonts w:eastAsia="Times New Roman"/>
          <w:color w:val="000000" w:themeColor="text1"/>
        </w:rPr>
        <w:t>Barattucci</w:t>
      </w:r>
      <w:r w:rsidRPr="00C7033A">
        <w:rPr>
          <w:rFonts w:eastAsia="Times New Roman"/>
          <w:color w:val="000000" w:themeColor="text1"/>
        </w:rPr>
        <w:t xml:space="preserve">, M., </w:t>
      </w:r>
      <w:r w:rsidRPr="00C7033A">
        <w:rPr>
          <w:rFonts w:eastAsia="Times New Roman"/>
          <w:color w:val="000000" w:themeColor="text1"/>
        </w:rPr>
        <w:t>Giannella</w:t>
      </w:r>
      <w:r w:rsidRPr="00C7033A">
        <w:rPr>
          <w:rFonts w:eastAsia="Times New Roman"/>
          <w:color w:val="000000" w:themeColor="text1"/>
        </w:rPr>
        <w:t xml:space="preserve">, V. A., and </w:t>
      </w:r>
      <w:r w:rsidRPr="00C7033A">
        <w:rPr>
          <w:rFonts w:eastAsia="Times New Roman"/>
          <w:color w:val="000000" w:themeColor="text1"/>
        </w:rPr>
        <w:t>Barreto</w:t>
      </w:r>
      <w:r w:rsidRPr="00C7033A">
        <w:rPr>
          <w:rFonts w:eastAsia="Times New Roman"/>
          <w:color w:val="000000" w:themeColor="text1"/>
        </w:rPr>
        <w:t xml:space="preserve">, M. (2018). On the effects of ethical climate(s) on employees' behavior: a social identity approach. Front. Psychol. 9:960. </w:t>
      </w:r>
      <w:r w:rsidRPr="00C7033A">
        <w:rPr>
          <w:rFonts w:eastAsia="Times New Roman"/>
          <w:color w:val="000000" w:themeColor="text1"/>
        </w:rPr>
        <w:t>DOI: 10.3389/fpsyg.2018.00960</w:t>
      </w:r>
    </w:p>
    <w:p w:rsidR="00BE6C10" w:rsidP="00BE6C10">
      <w:pPr>
        <w:spacing w:line="480" w:lineRule="auto"/>
        <w:jc w:val="center"/>
      </w:pPr>
    </w:p>
    <w:p w:rsidR="00C809DC" w:rsidP="00C809DC">
      <w:pPr>
        <w:spacing w:line="480" w:lineRule="auto"/>
      </w:pPr>
      <w:r>
        <w:tab/>
      </w:r>
    </w:p>
    <w:p w:rsidR="008723EE"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BA3DC9" w:rsidP="002E40BB">
      <w:pPr>
        <w:spacing w:line="480" w:lineRule="auto"/>
        <w:ind w:firstLine="720"/>
      </w:pPr>
    </w:p>
    <w:p w:rsidR="009D7C82" w:rsidRPr="005066BA" w:rsidP="00A60A4A">
      <w:pPr>
        <w:spacing w:line="480" w:lineRule="auto"/>
        <w:ind w:firstLine="720"/>
        <w:jc w:val="center"/>
      </w:pPr>
    </w:p>
    <w:p w:rsidR="00E908F9" w:rsidP="00A60A4A">
      <w:pPr>
        <w:spacing w:line="480" w:lineRule="auto"/>
        <w:ind w:firstLine="720"/>
        <w:jc w:val="center"/>
      </w:pPr>
    </w:p>
    <w:p w:rsidR="00A60A4A" w:rsidRPr="003813E3" w:rsidP="003813E3">
      <w:pPr>
        <w:spacing w:line="480" w:lineRule="auto"/>
        <w:jc w:val="center"/>
        <w:rPr>
          <w:b/>
        </w:rPr>
      </w:pPr>
    </w:p>
    <w:p w:rsidR="00036DD6"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E20060" w:rsidP="00EE000C">
      <w:pPr>
        <w:spacing w:line="480" w:lineRule="auto"/>
      </w:pPr>
    </w:p>
    <w:p w:rsidR="00036DD6" w:rsidP="00EE000C">
      <w:pPr>
        <w:spacing w:line="480" w:lineRule="auto"/>
      </w:pPr>
    </w:p>
    <w:p w:rsidR="00036DD6" w:rsidP="00EE000C">
      <w:pPr>
        <w:spacing w:line="480" w:lineRule="auto"/>
      </w:pPr>
    </w:p>
    <w:p w:rsidR="00036DD6" w:rsidP="00EE000C">
      <w:pPr>
        <w:spacing w:line="480" w:lineRule="auto"/>
      </w:pPr>
    </w:p>
    <w:p w:rsidR="00036DD6" w:rsidP="00EE000C">
      <w:pPr>
        <w:spacing w:line="480" w:lineRule="auto"/>
      </w:pPr>
    </w:p>
    <w:p w:rsidR="00036DD6" w:rsidP="00036DD6">
      <w:pPr>
        <w:spacing w:line="480" w:lineRule="auto"/>
        <w:jc w:val="center"/>
      </w:pPr>
      <w:r>
        <w:t>Reference</w:t>
      </w:r>
    </w:p>
    <w:p w:rsidR="00A12C9D" w:rsidRPr="003813E3" w:rsidP="00036DD6">
      <w:pPr>
        <w:spacing w:line="480" w:lineRule="auto"/>
      </w:pPr>
    </w:p>
    <w:sectPr w:rsidSect="00B94D67">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2144562"/>
      <w:docPartObj>
        <w:docPartGallery w:val="Page Numbers (Top of Page)"/>
        <w:docPartUnique/>
      </w:docPartObj>
    </w:sdtPr>
    <w:sdtEndPr>
      <w:rPr>
        <w:noProof/>
      </w:rPr>
    </w:sdtEndPr>
    <w:sdtContent>
      <w:p w:rsidR="005A6649" w:rsidP="00022556">
        <w:pPr>
          <w:pStyle w:val="Header"/>
        </w:pPr>
        <w:r>
          <w:t>JUMPING INTO ETHICAL CLIMATE THEORY</w:t>
        </w:r>
        <w:r>
          <w:tab/>
        </w:r>
        <w:r>
          <w:tab/>
        </w:r>
        <w:r>
          <w:fldChar w:fldCharType="begin"/>
        </w:r>
        <w:r>
          <w:instrText xml:space="preserve"> PAGE   \* MERGEFORMAT </w:instrText>
        </w:r>
        <w:r>
          <w:fldChar w:fldCharType="separate"/>
        </w:r>
        <w:r w:rsidR="008368C6">
          <w:rPr>
            <w:noProof/>
          </w:rPr>
          <w:t>7</w:t>
        </w:r>
        <w:r>
          <w:rPr>
            <w:noProof/>
          </w:rPr>
          <w:fldChar w:fldCharType="end"/>
        </w:r>
      </w:p>
    </w:sdtContent>
  </w:sdt>
  <w:p w:rsidR="005A6649" w:rsidP="00502BB3">
    <w:pPr>
      <w:pStyle w:val="Header"/>
      <w:tabs>
        <w:tab w:val="left" w:pos="385"/>
        <w:tab w:val="left" w:pos="3131"/>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3885483"/>
      <w:docPartObj>
        <w:docPartGallery w:val="Page Numbers (Top of Page)"/>
        <w:docPartUnique/>
      </w:docPartObj>
    </w:sdtPr>
    <w:sdtEndPr>
      <w:rPr>
        <w:noProof/>
      </w:rPr>
    </w:sdtEndPr>
    <w:sdtContent>
      <w:p w:rsidR="005A6649" w:rsidP="002A1730">
        <w:pPr>
          <w:pStyle w:val="Header"/>
        </w:pPr>
        <w:r>
          <w:t>Running Head: JUMPING INTO ETHICAL CLIMATE THEORY</w:t>
        </w:r>
        <w:r>
          <w:tab/>
        </w:r>
        <w:r>
          <w:tab/>
        </w:r>
        <w:r>
          <w:fldChar w:fldCharType="begin"/>
        </w:r>
        <w:r>
          <w:instrText xml:space="preserve"> PAGE   \* MERGEFORMAT </w:instrText>
        </w:r>
        <w:r>
          <w:fldChar w:fldCharType="separate"/>
        </w:r>
        <w:r w:rsidR="008368C6">
          <w:rPr>
            <w:noProof/>
          </w:rPr>
          <w:t>1</w:t>
        </w:r>
        <w:r>
          <w:rPr>
            <w:noProof/>
          </w:rPr>
          <w:fldChar w:fldCharType="end"/>
        </w:r>
      </w:p>
    </w:sdtContent>
  </w:sdt>
  <w:p w:rsidR="005A6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482F74"/>
    <w:multiLevelType w:val="hybridMultilevel"/>
    <w:tmpl w:val="C6CCF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7512F2"/>
    <w:multiLevelType w:val="hybridMultilevel"/>
    <w:tmpl w:val="0B2633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9285977"/>
    <w:multiLevelType w:val="hybridMultilevel"/>
    <w:tmpl w:val="0868F1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A6A050A"/>
    <w:multiLevelType w:val="hybridMultilevel"/>
    <w:tmpl w:val="DCE26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19423F"/>
    <w:multiLevelType w:val="hybridMultilevel"/>
    <w:tmpl w:val="3F10C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D7261E"/>
    <w:multiLevelType w:val="hybridMultilevel"/>
    <w:tmpl w:val="F45E64B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CF2761"/>
    <w:multiLevelType w:val="hybridMultilevel"/>
    <w:tmpl w:val="E01AD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F30DBA"/>
    <w:multiLevelType w:val="hybridMultilevel"/>
    <w:tmpl w:val="41BC4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210566"/>
    <w:multiLevelType w:val="hybridMultilevel"/>
    <w:tmpl w:val="3F10C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002B51"/>
    <w:rsid w:val="00003D4F"/>
    <w:rsid w:val="00011E31"/>
    <w:rsid w:val="00012689"/>
    <w:rsid w:val="00021490"/>
    <w:rsid w:val="00022556"/>
    <w:rsid w:val="00023E74"/>
    <w:rsid w:val="0002403B"/>
    <w:rsid w:val="000270F0"/>
    <w:rsid w:val="00027E30"/>
    <w:rsid w:val="0003586C"/>
    <w:rsid w:val="00036DD6"/>
    <w:rsid w:val="0003738B"/>
    <w:rsid w:val="00040DD2"/>
    <w:rsid w:val="00043550"/>
    <w:rsid w:val="00045E56"/>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97A0E"/>
    <w:rsid w:val="000A26D5"/>
    <w:rsid w:val="000A48BA"/>
    <w:rsid w:val="000A58B6"/>
    <w:rsid w:val="000B2E11"/>
    <w:rsid w:val="000B4250"/>
    <w:rsid w:val="000C2CE3"/>
    <w:rsid w:val="000C6483"/>
    <w:rsid w:val="000C761A"/>
    <w:rsid w:val="000D0E80"/>
    <w:rsid w:val="000D50B6"/>
    <w:rsid w:val="000D6315"/>
    <w:rsid w:val="000E013E"/>
    <w:rsid w:val="000E16FC"/>
    <w:rsid w:val="000E2C62"/>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1129C"/>
    <w:rsid w:val="001134F1"/>
    <w:rsid w:val="001153C6"/>
    <w:rsid w:val="001157B8"/>
    <w:rsid w:val="00120484"/>
    <w:rsid w:val="001206C4"/>
    <w:rsid w:val="001208EE"/>
    <w:rsid w:val="001242B2"/>
    <w:rsid w:val="00125799"/>
    <w:rsid w:val="001275D9"/>
    <w:rsid w:val="00134217"/>
    <w:rsid w:val="001374B0"/>
    <w:rsid w:val="001406B2"/>
    <w:rsid w:val="00140BD2"/>
    <w:rsid w:val="001413AE"/>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E7C7A"/>
    <w:rsid w:val="001F1247"/>
    <w:rsid w:val="001F1D8B"/>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454F"/>
    <w:rsid w:val="002252DB"/>
    <w:rsid w:val="0023061E"/>
    <w:rsid w:val="0023313A"/>
    <w:rsid w:val="00234714"/>
    <w:rsid w:val="00236589"/>
    <w:rsid w:val="002400E1"/>
    <w:rsid w:val="002450E7"/>
    <w:rsid w:val="00246693"/>
    <w:rsid w:val="00246CDB"/>
    <w:rsid w:val="002500A3"/>
    <w:rsid w:val="002504D1"/>
    <w:rsid w:val="002504EF"/>
    <w:rsid w:val="00254A1E"/>
    <w:rsid w:val="00254EFA"/>
    <w:rsid w:val="00255669"/>
    <w:rsid w:val="002559A0"/>
    <w:rsid w:val="00260103"/>
    <w:rsid w:val="00260CA0"/>
    <w:rsid w:val="00261A30"/>
    <w:rsid w:val="00264523"/>
    <w:rsid w:val="002651E8"/>
    <w:rsid w:val="002666D2"/>
    <w:rsid w:val="00271EE8"/>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30AA"/>
    <w:rsid w:val="002945FF"/>
    <w:rsid w:val="00294729"/>
    <w:rsid w:val="002A01BC"/>
    <w:rsid w:val="002A1730"/>
    <w:rsid w:val="002A1BB9"/>
    <w:rsid w:val="002A3FF4"/>
    <w:rsid w:val="002A5F8C"/>
    <w:rsid w:val="002A68FB"/>
    <w:rsid w:val="002B00A0"/>
    <w:rsid w:val="002B2597"/>
    <w:rsid w:val="002B329B"/>
    <w:rsid w:val="002B65E3"/>
    <w:rsid w:val="002C0E8D"/>
    <w:rsid w:val="002C160F"/>
    <w:rsid w:val="002C1E01"/>
    <w:rsid w:val="002C41CE"/>
    <w:rsid w:val="002C691F"/>
    <w:rsid w:val="002D18F1"/>
    <w:rsid w:val="002D1D3C"/>
    <w:rsid w:val="002D1EC1"/>
    <w:rsid w:val="002D4767"/>
    <w:rsid w:val="002D5779"/>
    <w:rsid w:val="002D60D9"/>
    <w:rsid w:val="002D6178"/>
    <w:rsid w:val="002D6B26"/>
    <w:rsid w:val="002D6D72"/>
    <w:rsid w:val="002D7AC4"/>
    <w:rsid w:val="002E40BB"/>
    <w:rsid w:val="002F124A"/>
    <w:rsid w:val="002F7F94"/>
    <w:rsid w:val="00303239"/>
    <w:rsid w:val="0030376E"/>
    <w:rsid w:val="00305919"/>
    <w:rsid w:val="0030652C"/>
    <w:rsid w:val="00310270"/>
    <w:rsid w:val="003107AF"/>
    <w:rsid w:val="00312358"/>
    <w:rsid w:val="00314219"/>
    <w:rsid w:val="003241EE"/>
    <w:rsid w:val="0032497E"/>
    <w:rsid w:val="00324AD9"/>
    <w:rsid w:val="00324F73"/>
    <w:rsid w:val="00330626"/>
    <w:rsid w:val="003332D9"/>
    <w:rsid w:val="00333BE1"/>
    <w:rsid w:val="00335812"/>
    <w:rsid w:val="0033619F"/>
    <w:rsid w:val="0033719F"/>
    <w:rsid w:val="00343996"/>
    <w:rsid w:val="00343A81"/>
    <w:rsid w:val="00352BA3"/>
    <w:rsid w:val="00353866"/>
    <w:rsid w:val="00353BB9"/>
    <w:rsid w:val="00353D34"/>
    <w:rsid w:val="00355089"/>
    <w:rsid w:val="003576CF"/>
    <w:rsid w:val="00363158"/>
    <w:rsid w:val="003638E0"/>
    <w:rsid w:val="00365866"/>
    <w:rsid w:val="00374DF1"/>
    <w:rsid w:val="00377078"/>
    <w:rsid w:val="003813E3"/>
    <w:rsid w:val="003819DC"/>
    <w:rsid w:val="0038272B"/>
    <w:rsid w:val="00383267"/>
    <w:rsid w:val="003838F4"/>
    <w:rsid w:val="0038720D"/>
    <w:rsid w:val="0039382C"/>
    <w:rsid w:val="0039639B"/>
    <w:rsid w:val="00396A1A"/>
    <w:rsid w:val="003971CE"/>
    <w:rsid w:val="003973FE"/>
    <w:rsid w:val="00397C7F"/>
    <w:rsid w:val="003A55F1"/>
    <w:rsid w:val="003A695E"/>
    <w:rsid w:val="003B0D25"/>
    <w:rsid w:val="003B265C"/>
    <w:rsid w:val="003B2791"/>
    <w:rsid w:val="003B588E"/>
    <w:rsid w:val="003C0AF8"/>
    <w:rsid w:val="003C1CF5"/>
    <w:rsid w:val="003C63DD"/>
    <w:rsid w:val="003D0D80"/>
    <w:rsid w:val="003D266B"/>
    <w:rsid w:val="003D2B35"/>
    <w:rsid w:val="003D30C4"/>
    <w:rsid w:val="003D3E10"/>
    <w:rsid w:val="003D3FDD"/>
    <w:rsid w:val="003D4384"/>
    <w:rsid w:val="003D4825"/>
    <w:rsid w:val="003D48F0"/>
    <w:rsid w:val="003D5467"/>
    <w:rsid w:val="003D717D"/>
    <w:rsid w:val="003D7B28"/>
    <w:rsid w:val="003E2F21"/>
    <w:rsid w:val="003E5A10"/>
    <w:rsid w:val="003E6CB0"/>
    <w:rsid w:val="003E72B9"/>
    <w:rsid w:val="003F046E"/>
    <w:rsid w:val="00400CE4"/>
    <w:rsid w:val="004010BE"/>
    <w:rsid w:val="00404AF1"/>
    <w:rsid w:val="00404BEC"/>
    <w:rsid w:val="00405B61"/>
    <w:rsid w:val="00406E90"/>
    <w:rsid w:val="0041240D"/>
    <w:rsid w:val="00412F33"/>
    <w:rsid w:val="0041470F"/>
    <w:rsid w:val="004151FD"/>
    <w:rsid w:val="00416816"/>
    <w:rsid w:val="004168F0"/>
    <w:rsid w:val="00417291"/>
    <w:rsid w:val="0041779C"/>
    <w:rsid w:val="00417B90"/>
    <w:rsid w:val="00420B66"/>
    <w:rsid w:val="0042493E"/>
    <w:rsid w:val="00427DE9"/>
    <w:rsid w:val="00436EA7"/>
    <w:rsid w:val="00442935"/>
    <w:rsid w:val="00442B03"/>
    <w:rsid w:val="0044318F"/>
    <w:rsid w:val="00451B8D"/>
    <w:rsid w:val="00454C9D"/>
    <w:rsid w:val="004565DF"/>
    <w:rsid w:val="00457585"/>
    <w:rsid w:val="00460951"/>
    <w:rsid w:val="004615D1"/>
    <w:rsid w:val="00461B6F"/>
    <w:rsid w:val="004639D2"/>
    <w:rsid w:val="00463E26"/>
    <w:rsid w:val="00474980"/>
    <w:rsid w:val="00477035"/>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6BA"/>
    <w:rsid w:val="00507078"/>
    <w:rsid w:val="005106DD"/>
    <w:rsid w:val="005108BB"/>
    <w:rsid w:val="00512E18"/>
    <w:rsid w:val="0051486B"/>
    <w:rsid w:val="005204AE"/>
    <w:rsid w:val="00521FDF"/>
    <w:rsid w:val="0052370F"/>
    <w:rsid w:val="00524085"/>
    <w:rsid w:val="005325D2"/>
    <w:rsid w:val="00533F74"/>
    <w:rsid w:val="00537775"/>
    <w:rsid w:val="0054089E"/>
    <w:rsid w:val="0054136F"/>
    <w:rsid w:val="005458BD"/>
    <w:rsid w:val="00546293"/>
    <w:rsid w:val="005476AA"/>
    <w:rsid w:val="00550DA0"/>
    <w:rsid w:val="00553521"/>
    <w:rsid w:val="00561758"/>
    <w:rsid w:val="00564858"/>
    <w:rsid w:val="00564AC9"/>
    <w:rsid w:val="00566367"/>
    <w:rsid w:val="00567EC2"/>
    <w:rsid w:val="00570C77"/>
    <w:rsid w:val="00571172"/>
    <w:rsid w:val="00571994"/>
    <w:rsid w:val="00575192"/>
    <w:rsid w:val="00576F7A"/>
    <w:rsid w:val="00580E73"/>
    <w:rsid w:val="00582881"/>
    <w:rsid w:val="00584DF9"/>
    <w:rsid w:val="00590114"/>
    <w:rsid w:val="00592A70"/>
    <w:rsid w:val="00593543"/>
    <w:rsid w:val="005937D7"/>
    <w:rsid w:val="005A0153"/>
    <w:rsid w:val="005A60D2"/>
    <w:rsid w:val="005A6649"/>
    <w:rsid w:val="005B0F47"/>
    <w:rsid w:val="005C3350"/>
    <w:rsid w:val="005C4088"/>
    <w:rsid w:val="005C4D34"/>
    <w:rsid w:val="005C5FFE"/>
    <w:rsid w:val="005C710A"/>
    <w:rsid w:val="005C793D"/>
    <w:rsid w:val="005D0BC0"/>
    <w:rsid w:val="005D0DB1"/>
    <w:rsid w:val="005D16A0"/>
    <w:rsid w:val="005D5EA5"/>
    <w:rsid w:val="005E05C3"/>
    <w:rsid w:val="005E1794"/>
    <w:rsid w:val="005E18B2"/>
    <w:rsid w:val="005E44E0"/>
    <w:rsid w:val="005E55C3"/>
    <w:rsid w:val="005F4B73"/>
    <w:rsid w:val="005F522E"/>
    <w:rsid w:val="005F6637"/>
    <w:rsid w:val="0060122E"/>
    <w:rsid w:val="006012F3"/>
    <w:rsid w:val="00601559"/>
    <w:rsid w:val="006023CF"/>
    <w:rsid w:val="00602B2A"/>
    <w:rsid w:val="006046D5"/>
    <w:rsid w:val="00604CA6"/>
    <w:rsid w:val="00604F9A"/>
    <w:rsid w:val="00606B05"/>
    <w:rsid w:val="00611745"/>
    <w:rsid w:val="00612552"/>
    <w:rsid w:val="00612B0C"/>
    <w:rsid w:val="006205C4"/>
    <w:rsid w:val="00622405"/>
    <w:rsid w:val="00622D95"/>
    <w:rsid w:val="006233CE"/>
    <w:rsid w:val="00623C63"/>
    <w:rsid w:val="00624C87"/>
    <w:rsid w:val="00626BDB"/>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0620"/>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5C71"/>
    <w:rsid w:val="006C6FDE"/>
    <w:rsid w:val="006C78EE"/>
    <w:rsid w:val="006C7A74"/>
    <w:rsid w:val="006D2AF4"/>
    <w:rsid w:val="006D36D6"/>
    <w:rsid w:val="006D3F4C"/>
    <w:rsid w:val="006D6A2C"/>
    <w:rsid w:val="006D71A5"/>
    <w:rsid w:val="006D78DB"/>
    <w:rsid w:val="006E0DD6"/>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048C"/>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7B"/>
    <w:rsid w:val="00752EF6"/>
    <w:rsid w:val="00753F6E"/>
    <w:rsid w:val="007556E4"/>
    <w:rsid w:val="007562ED"/>
    <w:rsid w:val="007570B0"/>
    <w:rsid w:val="007607A6"/>
    <w:rsid w:val="00762999"/>
    <w:rsid w:val="00764D22"/>
    <w:rsid w:val="00767BD2"/>
    <w:rsid w:val="007707CF"/>
    <w:rsid w:val="007709DD"/>
    <w:rsid w:val="007711B5"/>
    <w:rsid w:val="007722BC"/>
    <w:rsid w:val="00776589"/>
    <w:rsid w:val="00780114"/>
    <w:rsid w:val="00780760"/>
    <w:rsid w:val="007827C1"/>
    <w:rsid w:val="00782EA9"/>
    <w:rsid w:val="007842EB"/>
    <w:rsid w:val="007850B2"/>
    <w:rsid w:val="00785EC7"/>
    <w:rsid w:val="00786433"/>
    <w:rsid w:val="007901A4"/>
    <w:rsid w:val="00792FAB"/>
    <w:rsid w:val="007A02D6"/>
    <w:rsid w:val="007A1CEE"/>
    <w:rsid w:val="007A2BA9"/>
    <w:rsid w:val="007A4825"/>
    <w:rsid w:val="007A6EBB"/>
    <w:rsid w:val="007A7291"/>
    <w:rsid w:val="007B1AA9"/>
    <w:rsid w:val="007B32FF"/>
    <w:rsid w:val="007C0247"/>
    <w:rsid w:val="007C0DD6"/>
    <w:rsid w:val="007C1062"/>
    <w:rsid w:val="007C15EA"/>
    <w:rsid w:val="007C1D8A"/>
    <w:rsid w:val="007C228C"/>
    <w:rsid w:val="007C418D"/>
    <w:rsid w:val="007C6229"/>
    <w:rsid w:val="007D0119"/>
    <w:rsid w:val="007D28FA"/>
    <w:rsid w:val="007D410F"/>
    <w:rsid w:val="007D6542"/>
    <w:rsid w:val="007E0229"/>
    <w:rsid w:val="007E18C4"/>
    <w:rsid w:val="007E2DFE"/>
    <w:rsid w:val="007E3AF8"/>
    <w:rsid w:val="007E4B19"/>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571F"/>
    <w:rsid w:val="008261AD"/>
    <w:rsid w:val="00830684"/>
    <w:rsid w:val="0083105E"/>
    <w:rsid w:val="00831CAD"/>
    <w:rsid w:val="00831D81"/>
    <w:rsid w:val="008328A0"/>
    <w:rsid w:val="0083510D"/>
    <w:rsid w:val="00836527"/>
    <w:rsid w:val="008368C6"/>
    <w:rsid w:val="00844575"/>
    <w:rsid w:val="00844E7E"/>
    <w:rsid w:val="0084553D"/>
    <w:rsid w:val="00851E22"/>
    <w:rsid w:val="00851E43"/>
    <w:rsid w:val="008527AB"/>
    <w:rsid w:val="00852951"/>
    <w:rsid w:val="00852B06"/>
    <w:rsid w:val="0085496B"/>
    <w:rsid w:val="00855FA7"/>
    <w:rsid w:val="00856D71"/>
    <w:rsid w:val="00861EBA"/>
    <w:rsid w:val="00865DB2"/>
    <w:rsid w:val="008674E0"/>
    <w:rsid w:val="00870657"/>
    <w:rsid w:val="008723EE"/>
    <w:rsid w:val="00872572"/>
    <w:rsid w:val="00872DD2"/>
    <w:rsid w:val="0087484F"/>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5DAF"/>
    <w:rsid w:val="008E7BB3"/>
    <w:rsid w:val="008F0C44"/>
    <w:rsid w:val="008F1DBE"/>
    <w:rsid w:val="008F203B"/>
    <w:rsid w:val="008F2111"/>
    <w:rsid w:val="00901600"/>
    <w:rsid w:val="00901DDF"/>
    <w:rsid w:val="00903146"/>
    <w:rsid w:val="00906CA5"/>
    <w:rsid w:val="009078B4"/>
    <w:rsid w:val="00917E12"/>
    <w:rsid w:val="00921ACA"/>
    <w:rsid w:val="009232D7"/>
    <w:rsid w:val="00923394"/>
    <w:rsid w:val="009240E0"/>
    <w:rsid w:val="00927824"/>
    <w:rsid w:val="00931A78"/>
    <w:rsid w:val="00933A9E"/>
    <w:rsid w:val="00937110"/>
    <w:rsid w:val="00937CF7"/>
    <w:rsid w:val="00940B06"/>
    <w:rsid w:val="00945A94"/>
    <w:rsid w:val="00946DFF"/>
    <w:rsid w:val="00946FFD"/>
    <w:rsid w:val="00947B8A"/>
    <w:rsid w:val="00955B3F"/>
    <w:rsid w:val="00964759"/>
    <w:rsid w:val="00965467"/>
    <w:rsid w:val="00966F67"/>
    <w:rsid w:val="0097484B"/>
    <w:rsid w:val="00976F3B"/>
    <w:rsid w:val="009802EA"/>
    <w:rsid w:val="00984354"/>
    <w:rsid w:val="00987B7B"/>
    <w:rsid w:val="00991F1F"/>
    <w:rsid w:val="00992602"/>
    <w:rsid w:val="009933B2"/>
    <w:rsid w:val="00994322"/>
    <w:rsid w:val="0099752E"/>
    <w:rsid w:val="009A0C05"/>
    <w:rsid w:val="009A62B1"/>
    <w:rsid w:val="009A784E"/>
    <w:rsid w:val="009B1D26"/>
    <w:rsid w:val="009B23E3"/>
    <w:rsid w:val="009B32AF"/>
    <w:rsid w:val="009B66C3"/>
    <w:rsid w:val="009B6AA2"/>
    <w:rsid w:val="009B7CA9"/>
    <w:rsid w:val="009C059B"/>
    <w:rsid w:val="009C0DAF"/>
    <w:rsid w:val="009C33CB"/>
    <w:rsid w:val="009C61C9"/>
    <w:rsid w:val="009D0F96"/>
    <w:rsid w:val="009D5E7F"/>
    <w:rsid w:val="009D7B84"/>
    <w:rsid w:val="009D7C82"/>
    <w:rsid w:val="009E0DBD"/>
    <w:rsid w:val="009E1DA0"/>
    <w:rsid w:val="009E2677"/>
    <w:rsid w:val="009E354C"/>
    <w:rsid w:val="009E379F"/>
    <w:rsid w:val="009E3D07"/>
    <w:rsid w:val="009E442D"/>
    <w:rsid w:val="009E5233"/>
    <w:rsid w:val="009E5880"/>
    <w:rsid w:val="009E6D84"/>
    <w:rsid w:val="00A0297D"/>
    <w:rsid w:val="00A02DE4"/>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BDE"/>
    <w:rsid w:val="00A67005"/>
    <w:rsid w:val="00A7126E"/>
    <w:rsid w:val="00A739AB"/>
    <w:rsid w:val="00A76D0F"/>
    <w:rsid w:val="00A771C3"/>
    <w:rsid w:val="00A82B52"/>
    <w:rsid w:val="00A92675"/>
    <w:rsid w:val="00A928A5"/>
    <w:rsid w:val="00A95E8B"/>
    <w:rsid w:val="00A96C1E"/>
    <w:rsid w:val="00AA0251"/>
    <w:rsid w:val="00AA6853"/>
    <w:rsid w:val="00AB1A85"/>
    <w:rsid w:val="00AB5808"/>
    <w:rsid w:val="00AB64F8"/>
    <w:rsid w:val="00AC20AF"/>
    <w:rsid w:val="00AD16FF"/>
    <w:rsid w:val="00AD1798"/>
    <w:rsid w:val="00AD20A9"/>
    <w:rsid w:val="00AD2F69"/>
    <w:rsid w:val="00AD4617"/>
    <w:rsid w:val="00AD5671"/>
    <w:rsid w:val="00AD5C2A"/>
    <w:rsid w:val="00AD678E"/>
    <w:rsid w:val="00AE3132"/>
    <w:rsid w:val="00AF3320"/>
    <w:rsid w:val="00AF409D"/>
    <w:rsid w:val="00B009D0"/>
    <w:rsid w:val="00B04A24"/>
    <w:rsid w:val="00B075AC"/>
    <w:rsid w:val="00B111A7"/>
    <w:rsid w:val="00B12C7F"/>
    <w:rsid w:val="00B143E9"/>
    <w:rsid w:val="00B145D4"/>
    <w:rsid w:val="00B15764"/>
    <w:rsid w:val="00B157C5"/>
    <w:rsid w:val="00B21195"/>
    <w:rsid w:val="00B215A8"/>
    <w:rsid w:val="00B2254B"/>
    <w:rsid w:val="00B24A1F"/>
    <w:rsid w:val="00B253A3"/>
    <w:rsid w:val="00B315E0"/>
    <w:rsid w:val="00B31E24"/>
    <w:rsid w:val="00B34890"/>
    <w:rsid w:val="00B34990"/>
    <w:rsid w:val="00B356DC"/>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3DEC"/>
    <w:rsid w:val="00B869DD"/>
    <w:rsid w:val="00B90189"/>
    <w:rsid w:val="00B9049A"/>
    <w:rsid w:val="00B91FAD"/>
    <w:rsid w:val="00B945B0"/>
    <w:rsid w:val="00B94D67"/>
    <w:rsid w:val="00BA0BAC"/>
    <w:rsid w:val="00BA35C1"/>
    <w:rsid w:val="00BA3DC9"/>
    <w:rsid w:val="00BA755F"/>
    <w:rsid w:val="00BA76B6"/>
    <w:rsid w:val="00BB1038"/>
    <w:rsid w:val="00BB26DA"/>
    <w:rsid w:val="00BB60F3"/>
    <w:rsid w:val="00BB62F4"/>
    <w:rsid w:val="00BB7955"/>
    <w:rsid w:val="00BC1994"/>
    <w:rsid w:val="00BC2220"/>
    <w:rsid w:val="00BC255B"/>
    <w:rsid w:val="00BC3A8C"/>
    <w:rsid w:val="00BC429D"/>
    <w:rsid w:val="00BC585B"/>
    <w:rsid w:val="00BC6B11"/>
    <w:rsid w:val="00BD2F52"/>
    <w:rsid w:val="00BE167C"/>
    <w:rsid w:val="00BE28F2"/>
    <w:rsid w:val="00BE41E9"/>
    <w:rsid w:val="00BE4FDD"/>
    <w:rsid w:val="00BE5C8F"/>
    <w:rsid w:val="00BE6C10"/>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303"/>
    <w:rsid w:val="00C2543D"/>
    <w:rsid w:val="00C25851"/>
    <w:rsid w:val="00C273CB"/>
    <w:rsid w:val="00C2774C"/>
    <w:rsid w:val="00C277D3"/>
    <w:rsid w:val="00C33F80"/>
    <w:rsid w:val="00C33FB4"/>
    <w:rsid w:val="00C37A3B"/>
    <w:rsid w:val="00C401B4"/>
    <w:rsid w:val="00C40206"/>
    <w:rsid w:val="00C406AA"/>
    <w:rsid w:val="00C42453"/>
    <w:rsid w:val="00C43F82"/>
    <w:rsid w:val="00C45517"/>
    <w:rsid w:val="00C45A1A"/>
    <w:rsid w:val="00C47848"/>
    <w:rsid w:val="00C5097D"/>
    <w:rsid w:val="00C526D3"/>
    <w:rsid w:val="00C52747"/>
    <w:rsid w:val="00C6246B"/>
    <w:rsid w:val="00C62B71"/>
    <w:rsid w:val="00C63130"/>
    <w:rsid w:val="00C650B1"/>
    <w:rsid w:val="00C7033A"/>
    <w:rsid w:val="00C71A2E"/>
    <w:rsid w:val="00C732F0"/>
    <w:rsid w:val="00C73E3F"/>
    <w:rsid w:val="00C757DC"/>
    <w:rsid w:val="00C77AB6"/>
    <w:rsid w:val="00C806E7"/>
    <w:rsid w:val="00C809DC"/>
    <w:rsid w:val="00C82878"/>
    <w:rsid w:val="00C86E7D"/>
    <w:rsid w:val="00C90A6B"/>
    <w:rsid w:val="00C91337"/>
    <w:rsid w:val="00C92FFC"/>
    <w:rsid w:val="00C94563"/>
    <w:rsid w:val="00C9696C"/>
    <w:rsid w:val="00CA10A0"/>
    <w:rsid w:val="00CA52AD"/>
    <w:rsid w:val="00CB0134"/>
    <w:rsid w:val="00CB0CFF"/>
    <w:rsid w:val="00CB154D"/>
    <w:rsid w:val="00CB2407"/>
    <w:rsid w:val="00CB2C8A"/>
    <w:rsid w:val="00CB2F20"/>
    <w:rsid w:val="00CB3724"/>
    <w:rsid w:val="00CB695F"/>
    <w:rsid w:val="00CB6B13"/>
    <w:rsid w:val="00CC0DEE"/>
    <w:rsid w:val="00CC7345"/>
    <w:rsid w:val="00CD0527"/>
    <w:rsid w:val="00CD1AD4"/>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CF6883"/>
    <w:rsid w:val="00D003DA"/>
    <w:rsid w:val="00D02FDD"/>
    <w:rsid w:val="00D032F1"/>
    <w:rsid w:val="00D03E84"/>
    <w:rsid w:val="00D0719F"/>
    <w:rsid w:val="00D1187D"/>
    <w:rsid w:val="00D13E52"/>
    <w:rsid w:val="00D163EB"/>
    <w:rsid w:val="00D17D66"/>
    <w:rsid w:val="00D22AB0"/>
    <w:rsid w:val="00D23BF0"/>
    <w:rsid w:val="00D25AFE"/>
    <w:rsid w:val="00D26085"/>
    <w:rsid w:val="00D27679"/>
    <w:rsid w:val="00D30F62"/>
    <w:rsid w:val="00D31E84"/>
    <w:rsid w:val="00D36B25"/>
    <w:rsid w:val="00D37893"/>
    <w:rsid w:val="00D50532"/>
    <w:rsid w:val="00D55570"/>
    <w:rsid w:val="00D57117"/>
    <w:rsid w:val="00D572F0"/>
    <w:rsid w:val="00D57D70"/>
    <w:rsid w:val="00D60061"/>
    <w:rsid w:val="00D62619"/>
    <w:rsid w:val="00D65043"/>
    <w:rsid w:val="00D711E8"/>
    <w:rsid w:val="00D742ED"/>
    <w:rsid w:val="00D75BB5"/>
    <w:rsid w:val="00D77666"/>
    <w:rsid w:val="00D80CB9"/>
    <w:rsid w:val="00D81A22"/>
    <w:rsid w:val="00D832CA"/>
    <w:rsid w:val="00D83BA9"/>
    <w:rsid w:val="00D904C6"/>
    <w:rsid w:val="00D90F8B"/>
    <w:rsid w:val="00D9305F"/>
    <w:rsid w:val="00D93334"/>
    <w:rsid w:val="00D94322"/>
    <w:rsid w:val="00D944DC"/>
    <w:rsid w:val="00D96D00"/>
    <w:rsid w:val="00D976EF"/>
    <w:rsid w:val="00DA115C"/>
    <w:rsid w:val="00DA3B3B"/>
    <w:rsid w:val="00DA43CF"/>
    <w:rsid w:val="00DB1990"/>
    <w:rsid w:val="00DB3D5A"/>
    <w:rsid w:val="00DB5C3B"/>
    <w:rsid w:val="00DC0E3B"/>
    <w:rsid w:val="00DC59EC"/>
    <w:rsid w:val="00DD276F"/>
    <w:rsid w:val="00DD5996"/>
    <w:rsid w:val="00DD5B34"/>
    <w:rsid w:val="00DD6E8B"/>
    <w:rsid w:val="00DE1513"/>
    <w:rsid w:val="00DE1D3C"/>
    <w:rsid w:val="00DE1EF7"/>
    <w:rsid w:val="00DE4CAF"/>
    <w:rsid w:val="00DF29A5"/>
    <w:rsid w:val="00DF4C14"/>
    <w:rsid w:val="00DF7E8C"/>
    <w:rsid w:val="00E00020"/>
    <w:rsid w:val="00E00AFB"/>
    <w:rsid w:val="00E024CF"/>
    <w:rsid w:val="00E038ED"/>
    <w:rsid w:val="00E066FA"/>
    <w:rsid w:val="00E070F5"/>
    <w:rsid w:val="00E113C4"/>
    <w:rsid w:val="00E11B82"/>
    <w:rsid w:val="00E1376A"/>
    <w:rsid w:val="00E164A4"/>
    <w:rsid w:val="00E16E8A"/>
    <w:rsid w:val="00E20060"/>
    <w:rsid w:val="00E2161E"/>
    <w:rsid w:val="00E23B1A"/>
    <w:rsid w:val="00E2461D"/>
    <w:rsid w:val="00E33F1B"/>
    <w:rsid w:val="00E3425D"/>
    <w:rsid w:val="00E37FB8"/>
    <w:rsid w:val="00E409E4"/>
    <w:rsid w:val="00E4309F"/>
    <w:rsid w:val="00E438E2"/>
    <w:rsid w:val="00E449AA"/>
    <w:rsid w:val="00E50E35"/>
    <w:rsid w:val="00E52EFB"/>
    <w:rsid w:val="00E5343C"/>
    <w:rsid w:val="00E549B1"/>
    <w:rsid w:val="00E609C1"/>
    <w:rsid w:val="00E6223C"/>
    <w:rsid w:val="00E71040"/>
    <w:rsid w:val="00E73DE9"/>
    <w:rsid w:val="00E73FB1"/>
    <w:rsid w:val="00E82458"/>
    <w:rsid w:val="00E838DF"/>
    <w:rsid w:val="00E84FDC"/>
    <w:rsid w:val="00E87EA7"/>
    <w:rsid w:val="00E908F9"/>
    <w:rsid w:val="00E92427"/>
    <w:rsid w:val="00E935CA"/>
    <w:rsid w:val="00E9453F"/>
    <w:rsid w:val="00E94542"/>
    <w:rsid w:val="00E95A1D"/>
    <w:rsid w:val="00E97CD0"/>
    <w:rsid w:val="00E97CFA"/>
    <w:rsid w:val="00E97D3D"/>
    <w:rsid w:val="00EA089F"/>
    <w:rsid w:val="00EA1F15"/>
    <w:rsid w:val="00EA7F42"/>
    <w:rsid w:val="00EB04E5"/>
    <w:rsid w:val="00EB3309"/>
    <w:rsid w:val="00EB4FA4"/>
    <w:rsid w:val="00EB67F2"/>
    <w:rsid w:val="00EB7899"/>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06F01"/>
    <w:rsid w:val="00F11103"/>
    <w:rsid w:val="00F139BE"/>
    <w:rsid w:val="00F13B6B"/>
    <w:rsid w:val="00F1723E"/>
    <w:rsid w:val="00F173FE"/>
    <w:rsid w:val="00F17B20"/>
    <w:rsid w:val="00F34863"/>
    <w:rsid w:val="00F34C54"/>
    <w:rsid w:val="00F350BE"/>
    <w:rsid w:val="00F37AAF"/>
    <w:rsid w:val="00F40901"/>
    <w:rsid w:val="00F43AB6"/>
    <w:rsid w:val="00F50DF7"/>
    <w:rsid w:val="00F5619F"/>
    <w:rsid w:val="00F60085"/>
    <w:rsid w:val="00F61D87"/>
    <w:rsid w:val="00F62811"/>
    <w:rsid w:val="00F67B33"/>
    <w:rsid w:val="00F70C88"/>
    <w:rsid w:val="00F75C0A"/>
    <w:rsid w:val="00F7739F"/>
    <w:rsid w:val="00F7770D"/>
    <w:rsid w:val="00F80648"/>
    <w:rsid w:val="00F80DA0"/>
    <w:rsid w:val="00F82FA0"/>
    <w:rsid w:val="00F83BF3"/>
    <w:rsid w:val="00F86DC3"/>
    <w:rsid w:val="00F92D6B"/>
    <w:rsid w:val="00F95043"/>
    <w:rsid w:val="00FA09BC"/>
    <w:rsid w:val="00FA1813"/>
    <w:rsid w:val="00FA21E3"/>
    <w:rsid w:val="00FA2F6A"/>
    <w:rsid w:val="00FA60C9"/>
    <w:rsid w:val="00FB0CCB"/>
    <w:rsid w:val="00FB13F4"/>
    <w:rsid w:val="00FB2901"/>
    <w:rsid w:val="00FB29FE"/>
    <w:rsid w:val="00FB3F61"/>
    <w:rsid w:val="00FB770C"/>
    <w:rsid w:val="00FC1A9B"/>
    <w:rsid w:val="00FC3120"/>
    <w:rsid w:val="00FC4A7A"/>
    <w:rsid w:val="00FC5DC8"/>
    <w:rsid w:val="00FC76D6"/>
    <w:rsid w:val="00FD0BA8"/>
    <w:rsid w:val="00FD1E09"/>
    <w:rsid w:val="00FD2B5A"/>
    <w:rsid w:val="00FE2000"/>
    <w:rsid w:val="00FF51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BE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3267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Miriam</cp:lastModifiedBy>
  <cp:revision>6</cp:revision>
  <dcterms:created xsi:type="dcterms:W3CDTF">2021-05-04T12:46:00Z</dcterms:created>
  <dcterms:modified xsi:type="dcterms:W3CDTF">2021-05-04T13:51:00Z</dcterms:modified>
</cp:coreProperties>
</file>